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37" w:lineRule="auto" w:before="68"/>
        <w:ind w:left="119" w:right="110" w:firstLine="0"/>
        <w:jc w:val="left"/>
        <w:rPr>
          <w:rFonts w:ascii="Tahoma" w:hAnsi="Tahoma"/>
          <w:b/>
          <w:sz w:val="5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6062518</wp:posOffset>
            </wp:positionV>
            <wp:extent cx="7560002" cy="462948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2" cy="4629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133579"/>
          <w:w w:val="105"/>
          <w:sz w:val="50"/>
        </w:rPr>
        <w:t>РЕАЛЬНЫЕ</w:t>
      </w:r>
      <w:r>
        <w:rPr>
          <w:rFonts w:ascii="Tahoma" w:hAnsi="Tahoma"/>
          <w:b/>
          <w:color w:val="133579"/>
          <w:spacing w:val="57"/>
          <w:w w:val="105"/>
          <w:sz w:val="50"/>
        </w:rPr>
        <w:t> </w:t>
      </w:r>
      <w:r>
        <w:rPr>
          <w:rFonts w:ascii="Tahoma" w:hAnsi="Tahoma"/>
          <w:b/>
          <w:color w:val="133579"/>
          <w:w w:val="105"/>
          <w:sz w:val="50"/>
        </w:rPr>
        <w:t>ПОСЛЕДСТВИЯ</w:t>
      </w:r>
      <w:r>
        <w:rPr>
          <w:rFonts w:ascii="Tahoma" w:hAnsi="Tahoma"/>
          <w:b/>
          <w:color w:val="133579"/>
          <w:spacing w:val="-151"/>
          <w:w w:val="105"/>
          <w:sz w:val="50"/>
        </w:rPr>
        <w:t> </w:t>
      </w:r>
      <w:r>
        <w:rPr>
          <w:rFonts w:ascii="Tahoma" w:hAnsi="Tahoma"/>
          <w:b/>
          <w:color w:val="133579"/>
          <w:w w:val="110"/>
          <w:sz w:val="50"/>
        </w:rPr>
        <w:t>ВИРТУАЛЬНОЙ</w:t>
      </w:r>
      <w:r>
        <w:rPr>
          <w:rFonts w:ascii="Tahoma" w:hAnsi="Tahoma"/>
          <w:b/>
          <w:color w:val="133579"/>
          <w:spacing w:val="-39"/>
          <w:w w:val="110"/>
          <w:sz w:val="50"/>
        </w:rPr>
        <w:t> </w:t>
      </w:r>
      <w:r>
        <w:rPr>
          <w:rFonts w:ascii="Tahoma" w:hAnsi="Tahoma"/>
          <w:b/>
          <w:color w:val="133579"/>
          <w:w w:val="110"/>
          <w:sz w:val="50"/>
        </w:rPr>
        <w:t>ЖИЗНИ:</w:t>
      </w:r>
    </w:p>
    <w:p>
      <w:pPr>
        <w:spacing w:line="237" w:lineRule="auto" w:before="198"/>
        <w:ind w:left="119" w:right="110" w:firstLine="0"/>
        <w:jc w:val="left"/>
        <w:rPr>
          <w:rFonts w:ascii="Tahoma" w:hAnsi="Tahoma"/>
          <w:b/>
          <w:sz w:val="34"/>
        </w:rPr>
      </w:pPr>
      <w:r>
        <w:rPr>
          <w:rFonts w:ascii="Tahoma" w:hAnsi="Tahoma"/>
          <w:b/>
          <w:color w:val="133579"/>
          <w:w w:val="105"/>
          <w:sz w:val="34"/>
        </w:rPr>
        <w:t>О</w:t>
      </w:r>
      <w:r>
        <w:rPr>
          <w:rFonts w:ascii="Tahoma" w:hAnsi="Tahoma"/>
          <w:b/>
          <w:color w:val="133579"/>
          <w:spacing w:val="89"/>
          <w:w w:val="105"/>
          <w:sz w:val="34"/>
        </w:rPr>
        <w:t> </w:t>
      </w:r>
      <w:r>
        <w:rPr>
          <w:rFonts w:ascii="Tahoma" w:hAnsi="Tahoma"/>
          <w:b/>
          <w:color w:val="133579"/>
          <w:w w:val="105"/>
          <w:sz w:val="34"/>
        </w:rPr>
        <w:t>ЮРИДИЧЕСКИХ</w:t>
      </w:r>
      <w:r>
        <w:rPr>
          <w:rFonts w:ascii="Tahoma" w:hAnsi="Tahoma"/>
          <w:b/>
          <w:color w:val="133579"/>
          <w:spacing w:val="89"/>
          <w:w w:val="105"/>
          <w:sz w:val="34"/>
        </w:rPr>
        <w:t> </w:t>
      </w:r>
      <w:r>
        <w:rPr>
          <w:rFonts w:ascii="Tahoma" w:hAnsi="Tahoma"/>
          <w:b/>
          <w:color w:val="133579"/>
          <w:w w:val="105"/>
          <w:sz w:val="34"/>
        </w:rPr>
        <w:t>ПОСЛЕДСТВИЯХ</w:t>
      </w:r>
      <w:r>
        <w:rPr>
          <w:rFonts w:ascii="Tahoma" w:hAnsi="Tahoma"/>
          <w:b/>
          <w:color w:val="133579"/>
          <w:spacing w:val="89"/>
          <w:w w:val="105"/>
          <w:sz w:val="34"/>
        </w:rPr>
        <w:t> </w:t>
      </w:r>
      <w:r>
        <w:rPr>
          <w:rFonts w:ascii="Tahoma" w:hAnsi="Tahoma"/>
          <w:b/>
          <w:color w:val="133579"/>
          <w:w w:val="105"/>
          <w:sz w:val="34"/>
        </w:rPr>
        <w:t>ПРОТИВОПРАВНОЙ</w:t>
      </w:r>
      <w:r>
        <w:rPr>
          <w:rFonts w:ascii="Tahoma" w:hAnsi="Tahoma"/>
          <w:b/>
          <w:color w:val="133579"/>
          <w:spacing w:val="-102"/>
          <w:w w:val="105"/>
          <w:sz w:val="34"/>
        </w:rPr>
        <w:t> </w:t>
      </w:r>
      <w:r>
        <w:rPr>
          <w:rFonts w:ascii="Tahoma" w:hAnsi="Tahoma"/>
          <w:b/>
          <w:color w:val="133579"/>
          <w:w w:val="105"/>
          <w:sz w:val="34"/>
        </w:rPr>
        <w:t>АКТИВНОСТИ</w:t>
      </w:r>
      <w:r>
        <w:rPr>
          <w:rFonts w:ascii="Tahoma" w:hAnsi="Tahoma"/>
          <w:b/>
          <w:color w:val="133579"/>
          <w:spacing w:val="-12"/>
          <w:w w:val="105"/>
          <w:sz w:val="34"/>
        </w:rPr>
        <w:t> </w:t>
      </w:r>
      <w:r>
        <w:rPr>
          <w:rFonts w:ascii="Tahoma" w:hAnsi="Tahoma"/>
          <w:b/>
          <w:color w:val="133579"/>
          <w:w w:val="105"/>
          <w:sz w:val="34"/>
        </w:rPr>
        <w:t>ПОДРОСТКОВ</w:t>
      </w:r>
      <w:r>
        <w:rPr>
          <w:rFonts w:ascii="Tahoma" w:hAnsi="Tahoma"/>
          <w:b/>
          <w:color w:val="133579"/>
          <w:spacing w:val="-11"/>
          <w:w w:val="105"/>
          <w:sz w:val="34"/>
        </w:rPr>
        <w:t> </w:t>
      </w:r>
      <w:r>
        <w:rPr>
          <w:rFonts w:ascii="Tahoma" w:hAnsi="Tahoma"/>
          <w:b/>
          <w:color w:val="133579"/>
          <w:w w:val="105"/>
          <w:sz w:val="34"/>
        </w:rPr>
        <w:t>В</w:t>
      </w:r>
      <w:r>
        <w:rPr>
          <w:rFonts w:ascii="Tahoma" w:hAnsi="Tahoma"/>
          <w:b/>
          <w:color w:val="133579"/>
          <w:spacing w:val="-11"/>
          <w:w w:val="105"/>
          <w:sz w:val="34"/>
        </w:rPr>
        <w:t> </w:t>
      </w:r>
      <w:r>
        <w:rPr>
          <w:rFonts w:ascii="Tahoma" w:hAnsi="Tahoma"/>
          <w:b/>
          <w:color w:val="133579"/>
          <w:w w:val="105"/>
          <w:sz w:val="34"/>
        </w:rPr>
        <w:t>СЕТИ</w:t>
      </w:r>
      <w:r>
        <w:rPr>
          <w:rFonts w:ascii="Tahoma" w:hAnsi="Tahoma"/>
          <w:b/>
          <w:color w:val="133579"/>
          <w:spacing w:val="-11"/>
          <w:w w:val="105"/>
          <w:sz w:val="34"/>
        </w:rPr>
        <w:t> </w:t>
      </w:r>
      <w:r>
        <w:rPr>
          <w:rFonts w:ascii="Tahoma" w:hAnsi="Tahoma"/>
          <w:b/>
          <w:color w:val="133579"/>
          <w:w w:val="105"/>
          <w:sz w:val="34"/>
        </w:rPr>
        <w:t>ИНТЕРНЕТ</w:t>
      </w:r>
    </w:p>
    <w:p>
      <w:pPr>
        <w:pStyle w:val="BodyText"/>
        <w:rPr>
          <w:rFonts w:ascii="Tahoma"/>
          <w:b/>
          <w:sz w:val="32"/>
        </w:rPr>
      </w:pPr>
    </w:p>
    <w:p>
      <w:pPr>
        <w:spacing w:before="0"/>
        <w:ind w:left="120" w:right="113" w:firstLine="170"/>
        <w:jc w:val="both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133579"/>
          <w:w w:val="105"/>
          <w:sz w:val="22"/>
        </w:rPr>
        <w:t>При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общении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в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сети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Интернет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несовершеннолетнему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нужно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понимать,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что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публичные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высказывания,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нарушающие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требования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закона,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могут 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повлечь</w:t>
      </w:r>
      <w:r>
        <w:rPr>
          <w:rFonts w:ascii="Tahoma" w:hAnsi="Tahoma"/>
          <w:b/>
          <w:color w:val="133579"/>
          <w:spacing w:val="-65"/>
          <w:w w:val="105"/>
          <w:sz w:val="22"/>
        </w:rPr>
        <w:t> </w:t>
      </w:r>
      <w:r>
        <w:rPr>
          <w:rFonts w:ascii="Tahoma" w:hAnsi="Tahoma"/>
          <w:b/>
          <w:color w:val="133579"/>
          <w:sz w:val="22"/>
        </w:rPr>
        <w:t>серьезные последствия, вплоть до привлечения его к административной и уголовной</w:t>
      </w:r>
      <w:r>
        <w:rPr>
          <w:rFonts w:ascii="Tahoma" w:hAnsi="Tahoma"/>
          <w:b/>
          <w:color w:val="133579"/>
          <w:spacing w:val="1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ответственности.</w:t>
      </w:r>
    </w:p>
    <w:p>
      <w:pPr>
        <w:pStyle w:val="BodyText"/>
        <w:spacing w:before="9"/>
        <w:rPr>
          <w:rFonts w:ascii="Tahoma"/>
          <w:b/>
          <w:sz w:val="32"/>
        </w:rPr>
      </w:pPr>
    </w:p>
    <w:p>
      <w:pPr>
        <w:pStyle w:val="Heading2"/>
        <w:ind w:right="110"/>
      </w:pPr>
      <w:r>
        <w:rPr/>
        <w:pict>
          <v:shape style="position:absolute;margin-left:35.999599pt;margin-top:-4.729259pt;width:5.55pt;height:108pt;mso-position-horizontal-relative:page;mso-position-vertical-relative:paragraph;z-index:15728640" coordorigin="720,-95" coordsize="111,2160" path="m775,-95l754,-90,736,-78,724,-61,720,-39,720,2010,724,2032,736,2049,754,2061,775,2065,797,2061,814,2049,826,2032,830,2010,830,-39,826,-61,814,-78,797,-90,775,-95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Публичное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высказывание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форуме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или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социальной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сети,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оставленный</w:t>
      </w:r>
      <w:r>
        <w:rPr>
          <w:color w:val="E0691F"/>
          <w:spacing w:val="28"/>
          <w:w w:val="105"/>
        </w:rPr>
        <w:t> </w:t>
      </w:r>
      <w:r>
        <w:rPr>
          <w:color w:val="E0691F"/>
          <w:w w:val="105"/>
        </w:rPr>
        <w:t>под</w:t>
      </w:r>
      <w:r>
        <w:rPr>
          <w:color w:val="E0691F"/>
          <w:spacing w:val="29"/>
          <w:w w:val="105"/>
        </w:rPr>
        <w:t> </w:t>
      </w:r>
      <w:r>
        <w:rPr>
          <w:color w:val="E0691F"/>
          <w:w w:val="105"/>
        </w:rPr>
        <w:t>публикацией</w:t>
      </w:r>
      <w:r>
        <w:rPr>
          <w:color w:val="E0691F"/>
          <w:spacing w:val="29"/>
          <w:w w:val="105"/>
        </w:rPr>
        <w:t> </w:t>
      </w:r>
      <w:r>
        <w:rPr>
          <w:color w:val="E0691F"/>
          <w:w w:val="105"/>
        </w:rPr>
        <w:t>комментарий</w:t>
      </w:r>
      <w:r>
        <w:rPr>
          <w:color w:val="E0691F"/>
          <w:spacing w:val="28"/>
          <w:w w:val="105"/>
        </w:rPr>
        <w:t> </w:t>
      </w:r>
      <w:r>
        <w:rPr>
          <w:color w:val="E0691F"/>
          <w:w w:val="105"/>
        </w:rPr>
        <w:t>или</w:t>
      </w:r>
      <w:r>
        <w:rPr>
          <w:color w:val="E0691F"/>
          <w:spacing w:val="29"/>
          <w:w w:val="105"/>
        </w:rPr>
        <w:t> </w:t>
      </w:r>
      <w:r>
        <w:rPr>
          <w:color w:val="E0691F"/>
          <w:w w:val="105"/>
        </w:rPr>
        <w:t>суждения,</w:t>
      </w:r>
      <w:r>
        <w:rPr>
          <w:color w:val="E0691F"/>
          <w:spacing w:val="29"/>
          <w:w w:val="105"/>
        </w:rPr>
        <w:t> </w:t>
      </w:r>
      <w:r>
        <w:rPr>
          <w:color w:val="E0691F"/>
          <w:w w:val="105"/>
        </w:rPr>
        <w:t>фотографии</w:t>
      </w:r>
      <w:r>
        <w:rPr>
          <w:color w:val="E0691F"/>
          <w:spacing w:val="-72"/>
          <w:w w:val="105"/>
        </w:rPr>
        <w:t> </w:t>
      </w:r>
      <w:r>
        <w:rPr>
          <w:color w:val="E0691F"/>
          <w:w w:val="105"/>
        </w:rPr>
        <w:t>и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видеоролики,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размещенные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открытых 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интернет-ресурсах,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могут 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быть 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квалифицированы     правоохранительными     органами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как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административное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правонарушение  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или    преступление,    если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они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содержат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информацию,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запрещенную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для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распространения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</w:t>
      </w:r>
      <w:r>
        <w:rPr>
          <w:color w:val="E0691F"/>
          <w:spacing w:val="-71"/>
          <w:w w:val="105"/>
        </w:rPr>
        <w:t> </w:t>
      </w:r>
      <w:r>
        <w:rPr>
          <w:color w:val="E0691F"/>
          <w:w w:val="105"/>
        </w:rPr>
        <w:t>территории</w:t>
      </w:r>
      <w:r>
        <w:rPr>
          <w:color w:val="E0691F"/>
          <w:spacing w:val="10"/>
          <w:w w:val="105"/>
        </w:rPr>
        <w:t> </w:t>
      </w:r>
      <w:r>
        <w:rPr>
          <w:color w:val="E0691F"/>
          <w:w w:val="105"/>
        </w:rPr>
        <w:t>Российской</w:t>
      </w:r>
      <w:r>
        <w:rPr>
          <w:color w:val="E0691F"/>
          <w:spacing w:val="10"/>
          <w:w w:val="105"/>
        </w:rPr>
        <w:t> </w:t>
      </w:r>
      <w:r>
        <w:rPr>
          <w:color w:val="E0691F"/>
          <w:w w:val="105"/>
        </w:rPr>
        <w:t>Федерации.</w:t>
      </w:r>
    </w:p>
    <w:p>
      <w:pPr>
        <w:pStyle w:val="BodyText"/>
        <w:spacing w:before="7"/>
        <w:rPr>
          <w:rFonts w:ascii="Tahoma"/>
          <w:b/>
          <w:sz w:val="33"/>
        </w:rPr>
      </w:pPr>
    </w:p>
    <w:p>
      <w:pPr>
        <w:pStyle w:val="BodyText"/>
        <w:spacing w:line="187" w:lineRule="auto"/>
        <w:ind w:left="120" w:right="113" w:firstLine="170"/>
        <w:jc w:val="both"/>
      </w:pPr>
      <w:r>
        <w:rPr>
          <w:color w:val="231F20"/>
          <w:w w:val="110"/>
        </w:rPr>
        <w:t>За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правонарушения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и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преступления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несовершеннолетнего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в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виртуальных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сетях,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ответственность, как правило, выше, чем за такие же правонарушения без использования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Интернета.</w:t>
      </w:r>
    </w:p>
    <w:p>
      <w:pPr>
        <w:spacing w:before="146"/>
        <w:ind w:left="120" w:right="117" w:firstLine="170"/>
        <w:jc w:val="both"/>
        <w:rPr>
          <w:rFonts w:ascii="Arial" w:hAnsi="Arial"/>
          <w:b/>
          <w:sz w:val="22"/>
        </w:rPr>
      </w:pPr>
      <w:r>
        <w:rPr>
          <w:rFonts w:ascii="Tahoma" w:hAnsi="Tahoma"/>
          <w:b/>
          <w:color w:val="133579"/>
          <w:w w:val="105"/>
          <w:sz w:val="22"/>
        </w:rPr>
        <w:t>Повторное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совершение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подростком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административного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правонарушения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влечет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более</w:t>
      </w:r>
      <w:r>
        <w:rPr>
          <w:rFonts w:ascii="Tahoma" w:hAnsi="Tahoma"/>
          <w:b/>
          <w:color w:val="133579"/>
          <w:spacing w:val="1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строгую</w:t>
      </w:r>
      <w:r>
        <w:rPr>
          <w:rFonts w:ascii="Tahoma" w:hAnsi="Tahoma"/>
          <w:b/>
          <w:color w:val="133579"/>
          <w:spacing w:val="12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административную</w:t>
      </w:r>
      <w:r>
        <w:rPr>
          <w:rFonts w:ascii="Tahoma" w:hAnsi="Tahoma"/>
          <w:b/>
          <w:color w:val="133579"/>
          <w:spacing w:val="1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и</w:t>
      </w:r>
      <w:r>
        <w:rPr>
          <w:rFonts w:ascii="Tahoma" w:hAnsi="Tahoma"/>
          <w:b/>
          <w:color w:val="133579"/>
          <w:spacing w:val="12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даже</w:t>
      </w:r>
      <w:r>
        <w:rPr>
          <w:rFonts w:ascii="Tahoma" w:hAnsi="Tahoma"/>
          <w:b/>
          <w:color w:val="133579"/>
          <w:spacing w:val="11"/>
          <w:w w:val="105"/>
          <w:sz w:val="22"/>
        </w:rPr>
        <w:t> </w:t>
      </w:r>
      <w:r>
        <w:rPr>
          <w:rFonts w:ascii="Arial" w:hAnsi="Arial"/>
          <w:b/>
          <w:color w:val="133579"/>
          <w:w w:val="105"/>
          <w:sz w:val="22"/>
        </w:rPr>
        <w:t>уголовную</w:t>
      </w:r>
      <w:r>
        <w:rPr>
          <w:rFonts w:ascii="Arial" w:hAnsi="Arial"/>
          <w:b/>
          <w:color w:val="133579"/>
          <w:spacing w:val="18"/>
          <w:w w:val="105"/>
          <w:sz w:val="22"/>
        </w:rPr>
        <w:t> </w:t>
      </w:r>
      <w:r>
        <w:rPr>
          <w:rFonts w:ascii="Arial" w:hAnsi="Arial"/>
          <w:b/>
          <w:color w:val="133579"/>
          <w:w w:val="105"/>
          <w:sz w:val="22"/>
        </w:rPr>
        <w:t>ответственность.</w:t>
      </w:r>
    </w:p>
    <w:p>
      <w:pPr>
        <w:spacing w:after="0"/>
        <w:jc w:val="both"/>
        <w:rPr>
          <w:rFonts w:ascii="Arial" w:hAnsi="Arial"/>
          <w:sz w:val="22"/>
        </w:rPr>
        <w:sectPr>
          <w:type w:val="continuous"/>
          <w:pgSz w:w="11910" w:h="16840"/>
          <w:pgMar w:top="580" w:bottom="0" w:left="600" w:right="600"/>
        </w:sectPr>
      </w:pPr>
    </w:p>
    <w:p>
      <w:pPr>
        <w:pStyle w:val="Heading2"/>
        <w:spacing w:before="74"/>
        <w:ind w:left="119" w:firstLine="170"/>
      </w:pPr>
      <w:r>
        <w:rPr>
          <w:color w:val="133579"/>
          <w:w w:val="105"/>
        </w:rPr>
        <w:t>Каждый подросток должен знать положения Кодекса Российской Федерации</w:t>
      </w:r>
      <w:r>
        <w:rPr>
          <w:color w:val="133579"/>
          <w:spacing w:val="-71"/>
          <w:w w:val="105"/>
        </w:rPr>
        <w:t> </w:t>
      </w:r>
      <w:r>
        <w:rPr>
          <w:color w:val="133579"/>
          <w:w w:val="105"/>
        </w:rPr>
        <w:t>об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административных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правонарушениях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(КоАП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РФ)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и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Уголовного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кодекса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Российской Федерации (УК РФ) так как незнание закона не освобождает от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ответственности.</w:t>
      </w:r>
    </w:p>
    <w:p>
      <w:pPr>
        <w:pStyle w:val="BodyText"/>
        <w:spacing w:before="7"/>
        <w:rPr>
          <w:rFonts w:ascii="Tahoma"/>
          <w:b/>
          <w:sz w:val="27"/>
        </w:rPr>
      </w:pPr>
    </w:p>
    <w:p>
      <w:pPr>
        <w:spacing w:before="1"/>
        <w:ind w:left="686" w:right="115" w:firstLine="0"/>
        <w:jc w:val="both"/>
        <w:rPr>
          <w:rFonts w:ascii="Tahoma" w:hAnsi="Tahoma"/>
          <w:b/>
          <w:sz w:val="24"/>
        </w:rPr>
      </w:pPr>
      <w:r>
        <w:rPr/>
        <w:pict>
          <v:shape style="position:absolute;margin-left:35.999599pt;margin-top:-2.447419pt;width:5.55pt;height:63.8pt;mso-position-horizontal-relative:page;mso-position-vertical-relative:paragraph;z-index:15730176" coordorigin="720,-49" coordsize="111,1276" path="m775,-49l754,-45,736,-33,724,-15,720,6,720,1171,724,1193,736,1210,754,1222,775,1227,797,1222,814,1210,826,1193,830,1171,830,6,826,-15,814,-33,797,-45,775,-49xe" filled="true" fillcolor="#133579" stroked="false">
            <v:path arrowok="t"/>
            <v:fill type="solid"/>
            <w10:wrap type="none"/>
          </v:shape>
        </w:pict>
      </w:r>
      <w:r>
        <w:rPr>
          <w:rFonts w:ascii="Tahoma" w:hAnsi="Tahoma"/>
          <w:b/>
          <w:color w:val="E0691F"/>
          <w:w w:val="105"/>
          <w:sz w:val="24"/>
        </w:rPr>
        <w:t>Подростки,</w:t>
      </w:r>
      <w:r>
        <w:rPr>
          <w:rFonts w:ascii="Tahoma" w:hAnsi="Tahoma"/>
          <w:b/>
          <w:color w:val="E0691F"/>
          <w:spacing w:val="59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достигшие </w:t>
      </w:r>
      <w:r>
        <w:rPr>
          <w:rFonts w:ascii="Tahoma" w:hAnsi="Tahoma"/>
          <w:b/>
          <w:color w:val="E0691F"/>
          <w:spacing w:val="57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16-летнего </w:t>
      </w:r>
      <w:r>
        <w:rPr>
          <w:rFonts w:ascii="Tahoma" w:hAnsi="Tahoma"/>
          <w:b/>
          <w:color w:val="E0691F"/>
          <w:spacing w:val="58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возраста, </w:t>
      </w:r>
      <w:r>
        <w:rPr>
          <w:rFonts w:ascii="Tahoma" w:hAnsi="Tahoma"/>
          <w:b/>
          <w:color w:val="E0691F"/>
          <w:spacing w:val="58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могут </w:t>
      </w:r>
      <w:r>
        <w:rPr>
          <w:rFonts w:ascii="Tahoma" w:hAnsi="Tahoma"/>
          <w:b/>
          <w:color w:val="E0691F"/>
          <w:spacing w:val="58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быть </w:t>
      </w:r>
      <w:r>
        <w:rPr>
          <w:rFonts w:ascii="Tahoma" w:hAnsi="Tahoma"/>
          <w:b/>
          <w:color w:val="E0691F"/>
          <w:spacing w:val="58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привлечены</w:t>
      </w:r>
      <w:r>
        <w:rPr>
          <w:rFonts w:ascii="Tahoma" w:hAnsi="Tahoma"/>
          <w:b/>
          <w:color w:val="E0691F"/>
          <w:spacing w:val="-72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к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административной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и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уголовной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ответственности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за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совершение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с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использованием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Интернета,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следующих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видов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правонарушений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и</w:t>
      </w:r>
      <w:r>
        <w:rPr>
          <w:rFonts w:ascii="Tahoma" w:hAnsi="Tahoma"/>
          <w:b/>
          <w:color w:val="E0691F"/>
          <w:spacing w:val="1"/>
          <w:w w:val="105"/>
          <w:sz w:val="24"/>
        </w:rPr>
        <w:t> </w:t>
      </w:r>
      <w:r>
        <w:rPr>
          <w:rFonts w:ascii="Tahoma" w:hAnsi="Tahoma"/>
          <w:b/>
          <w:color w:val="E0691F"/>
          <w:w w:val="105"/>
          <w:sz w:val="24"/>
        </w:rPr>
        <w:t>преступлений.</w:t>
      </w:r>
    </w:p>
    <w:p>
      <w:pPr>
        <w:pStyle w:val="BodyText"/>
        <w:spacing w:before="11"/>
        <w:rPr>
          <w:rFonts w:ascii="Tahoma"/>
          <w:b/>
          <w:sz w:val="31"/>
        </w:rPr>
      </w:pPr>
    </w:p>
    <w:p>
      <w:pPr>
        <w:pStyle w:val="Heading3"/>
        <w:spacing w:before="1"/>
      </w:pPr>
      <w:r>
        <w:rPr>
          <w:color w:val="133579"/>
          <w:w w:val="105"/>
        </w:rPr>
        <w:t>За</w:t>
      </w:r>
      <w:r>
        <w:rPr>
          <w:color w:val="133579"/>
          <w:spacing w:val="52"/>
          <w:w w:val="105"/>
        </w:rPr>
        <w:t> </w:t>
      </w:r>
      <w:r>
        <w:rPr>
          <w:color w:val="133579"/>
          <w:w w:val="105"/>
        </w:rPr>
        <w:t>противоправные</w:t>
      </w:r>
      <w:r>
        <w:rPr>
          <w:color w:val="133579"/>
          <w:spacing w:val="53"/>
          <w:w w:val="105"/>
        </w:rPr>
        <w:t> </w:t>
      </w:r>
      <w:r>
        <w:rPr>
          <w:color w:val="133579"/>
          <w:w w:val="105"/>
        </w:rPr>
        <w:t>действия</w:t>
      </w:r>
      <w:r>
        <w:rPr>
          <w:color w:val="133579"/>
          <w:spacing w:val="53"/>
          <w:w w:val="105"/>
        </w:rPr>
        <w:t> </w:t>
      </w:r>
      <w:r>
        <w:rPr>
          <w:color w:val="133579"/>
          <w:w w:val="105"/>
        </w:rPr>
        <w:t>в</w:t>
      </w:r>
      <w:r>
        <w:rPr>
          <w:color w:val="133579"/>
          <w:spacing w:val="53"/>
          <w:w w:val="105"/>
        </w:rPr>
        <w:t> </w:t>
      </w:r>
      <w:r>
        <w:rPr>
          <w:color w:val="133579"/>
          <w:w w:val="105"/>
        </w:rPr>
        <w:t>сети</w:t>
      </w:r>
      <w:r>
        <w:rPr>
          <w:color w:val="133579"/>
          <w:spacing w:val="53"/>
          <w:w w:val="105"/>
        </w:rPr>
        <w:t> </w:t>
      </w:r>
      <w:r>
        <w:rPr>
          <w:color w:val="133579"/>
          <w:w w:val="105"/>
        </w:rPr>
        <w:t>Интернет</w:t>
      </w:r>
      <w:r>
        <w:rPr>
          <w:color w:val="133579"/>
          <w:spacing w:val="53"/>
          <w:w w:val="105"/>
        </w:rPr>
        <w:t> </w:t>
      </w:r>
      <w:r>
        <w:rPr>
          <w:color w:val="133579"/>
          <w:w w:val="105"/>
        </w:rPr>
        <w:t>против</w:t>
      </w:r>
      <w:r>
        <w:rPr>
          <w:color w:val="133579"/>
          <w:spacing w:val="53"/>
          <w:w w:val="105"/>
        </w:rPr>
        <w:t> </w:t>
      </w:r>
      <w:r>
        <w:rPr>
          <w:color w:val="133579"/>
          <w:w w:val="105"/>
        </w:rPr>
        <w:t>чести,</w:t>
      </w:r>
      <w:r>
        <w:rPr>
          <w:color w:val="133579"/>
          <w:spacing w:val="53"/>
          <w:w w:val="105"/>
        </w:rPr>
        <w:t> </w:t>
      </w:r>
      <w:r>
        <w:rPr>
          <w:color w:val="133579"/>
          <w:w w:val="105"/>
        </w:rPr>
        <w:t>достоинства,</w:t>
      </w:r>
      <w:r>
        <w:rPr>
          <w:color w:val="133579"/>
          <w:spacing w:val="53"/>
          <w:w w:val="105"/>
        </w:rPr>
        <w:t> </w:t>
      </w:r>
      <w:r>
        <w:rPr>
          <w:color w:val="133579"/>
          <w:w w:val="105"/>
        </w:rPr>
        <w:t>жизни</w:t>
      </w:r>
      <w:r>
        <w:rPr>
          <w:color w:val="133579"/>
          <w:spacing w:val="-66"/>
          <w:w w:val="105"/>
        </w:rPr>
        <w:t> </w:t>
      </w:r>
      <w:r>
        <w:rPr>
          <w:color w:val="133579"/>
          <w:w w:val="105"/>
        </w:rPr>
        <w:t>и здоровья и конституционных прав личности (включая кибербуллинг: троллинг,</w:t>
      </w:r>
      <w:r>
        <w:rPr>
          <w:color w:val="133579"/>
          <w:spacing w:val="1"/>
          <w:w w:val="105"/>
        </w:rPr>
        <w:t> </w:t>
      </w:r>
      <w:r>
        <w:rPr>
          <w:color w:val="133579"/>
        </w:rPr>
        <w:t>издевательство,</w:t>
      </w:r>
      <w:r>
        <w:rPr>
          <w:color w:val="133579"/>
          <w:spacing w:val="17"/>
        </w:rPr>
        <w:t> </w:t>
      </w:r>
      <w:r>
        <w:rPr>
          <w:color w:val="133579"/>
        </w:rPr>
        <w:t>кибертравля,</w:t>
      </w:r>
      <w:r>
        <w:rPr>
          <w:color w:val="133579"/>
          <w:spacing w:val="17"/>
        </w:rPr>
        <w:t> </w:t>
      </w:r>
      <w:r>
        <w:rPr>
          <w:color w:val="133579"/>
        </w:rPr>
        <w:t>киберпреследование,</w:t>
      </w:r>
      <w:r>
        <w:rPr>
          <w:color w:val="133579"/>
          <w:spacing w:val="17"/>
        </w:rPr>
        <w:t> </w:t>
      </w:r>
      <w:r>
        <w:rPr>
          <w:color w:val="133579"/>
        </w:rPr>
        <w:t>раскрытие</w:t>
      </w:r>
      <w:r>
        <w:rPr>
          <w:color w:val="133579"/>
          <w:spacing w:val="17"/>
        </w:rPr>
        <w:t> </w:t>
      </w:r>
      <w:r>
        <w:rPr>
          <w:color w:val="133579"/>
        </w:rPr>
        <w:t>личной</w:t>
      </w:r>
      <w:r>
        <w:rPr>
          <w:color w:val="133579"/>
          <w:spacing w:val="17"/>
        </w:rPr>
        <w:t> </w:t>
      </w:r>
      <w:r>
        <w:rPr>
          <w:color w:val="133579"/>
        </w:rPr>
        <w:t>информации):</w:t>
      </w:r>
    </w:p>
    <w:p>
      <w:pPr>
        <w:pStyle w:val="BodyText"/>
        <w:spacing w:before="6"/>
        <w:rPr>
          <w:rFonts w:ascii="Tahoma"/>
          <w:b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187" w:lineRule="auto" w:before="0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оскорбление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то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есть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унижение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чести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достоинства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другого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лица,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выраженное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21"/>
          <w:w w:val="105"/>
          <w:sz w:val="20"/>
        </w:rPr>
        <w:t> </w:t>
      </w:r>
      <w:r>
        <w:rPr>
          <w:color w:val="231F20"/>
          <w:w w:val="105"/>
          <w:sz w:val="20"/>
        </w:rPr>
        <w:t>неприличной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10"/>
          <w:sz w:val="20"/>
        </w:rPr>
        <w:t>или иной противоречащей общепринятым нормам морали и нравственности форме, – по</w:t>
      </w:r>
      <w:r>
        <w:rPr>
          <w:color w:val="231F20"/>
          <w:spacing w:val="-67"/>
          <w:w w:val="110"/>
          <w:sz w:val="20"/>
        </w:rPr>
        <w:t> </w:t>
      </w:r>
      <w:r>
        <w:rPr>
          <w:color w:val="231F20"/>
          <w:w w:val="110"/>
          <w:sz w:val="20"/>
        </w:rPr>
        <w:t>статье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5.61</w:t>
      </w:r>
      <w:r>
        <w:rPr>
          <w:color w:val="231F20"/>
          <w:spacing w:val="-15"/>
          <w:w w:val="110"/>
          <w:sz w:val="20"/>
        </w:rPr>
        <w:t> </w:t>
      </w:r>
      <w:r>
        <w:rPr>
          <w:color w:val="231F20"/>
          <w:w w:val="110"/>
          <w:sz w:val="20"/>
        </w:rPr>
        <w:t>КоАП;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151" w:after="0"/>
        <w:ind w:left="650" w:right="0" w:hanging="361"/>
        <w:jc w:val="left"/>
        <w:rPr>
          <w:sz w:val="20"/>
        </w:rPr>
      </w:pPr>
      <w:r>
        <w:rPr>
          <w:rFonts w:ascii="Tahoma" w:hAnsi="Tahoma"/>
          <w:b/>
          <w:color w:val="231F20"/>
          <w:sz w:val="20"/>
        </w:rPr>
        <w:t>угрозу</w:t>
      </w:r>
      <w:r>
        <w:rPr>
          <w:rFonts w:ascii="Tahoma" w:hAnsi="Tahoma"/>
          <w:b/>
          <w:color w:val="231F20"/>
          <w:spacing w:val="40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убийством</w:t>
      </w:r>
      <w:r>
        <w:rPr>
          <w:rFonts w:ascii="Tahoma" w:hAnsi="Tahoma"/>
          <w:b/>
          <w:color w:val="231F20"/>
          <w:spacing w:val="4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или</w:t>
      </w:r>
      <w:r>
        <w:rPr>
          <w:rFonts w:ascii="Tahoma" w:hAnsi="Tahoma"/>
          <w:b/>
          <w:color w:val="231F20"/>
          <w:spacing w:val="40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причинением</w:t>
      </w:r>
      <w:r>
        <w:rPr>
          <w:rFonts w:ascii="Tahoma" w:hAnsi="Tahoma"/>
          <w:b/>
          <w:color w:val="231F20"/>
          <w:spacing w:val="4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тяжкого</w:t>
      </w:r>
      <w:r>
        <w:rPr>
          <w:rFonts w:ascii="Tahoma" w:hAnsi="Tahoma"/>
          <w:b/>
          <w:color w:val="231F20"/>
          <w:spacing w:val="4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вреда</w:t>
      </w:r>
      <w:r>
        <w:rPr>
          <w:rFonts w:ascii="Tahoma" w:hAnsi="Tahoma"/>
          <w:b/>
          <w:color w:val="231F20"/>
          <w:spacing w:val="40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здоровью</w:t>
      </w:r>
      <w:r>
        <w:rPr>
          <w:rFonts w:ascii="Tahoma" w:hAnsi="Tahoma"/>
          <w:b/>
          <w:color w:val="231F20"/>
          <w:spacing w:val="3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статье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119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УК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РФ;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187" w:lineRule="auto" w:before="179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клевету </w:t>
      </w:r>
      <w:r>
        <w:rPr>
          <w:color w:val="231F20"/>
          <w:w w:val="105"/>
          <w:sz w:val="20"/>
        </w:rPr>
        <w:t>– распространение заведомо ложных сведений, порочащих честь и достоинство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другого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лица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подрывающих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репутацию,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том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числе,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2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128.1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187" w:lineRule="auto" w:before="199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sz w:val="20"/>
        </w:rPr>
        <w:t>доведение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лица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до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самоубийства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или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до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покушения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на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самоубийство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color w:val="231F20"/>
          <w:sz w:val="20"/>
        </w:rPr>
        <w:t>путем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угроз,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жестокого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обращения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систематического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унижения</w:t>
      </w:r>
      <w:r>
        <w:rPr>
          <w:color w:val="231F20"/>
          <w:spacing w:val="64"/>
          <w:sz w:val="20"/>
        </w:rPr>
        <w:t> </w:t>
      </w:r>
      <w:r>
        <w:rPr>
          <w:color w:val="231F20"/>
          <w:sz w:val="20"/>
        </w:rPr>
        <w:t>человеческого</w:t>
      </w:r>
      <w:r>
        <w:rPr>
          <w:color w:val="231F20"/>
          <w:spacing w:val="64"/>
          <w:sz w:val="20"/>
        </w:rPr>
        <w:t> </w:t>
      </w:r>
      <w:r>
        <w:rPr>
          <w:color w:val="231F20"/>
          <w:sz w:val="20"/>
        </w:rPr>
        <w:t>достоинства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потерпевшего,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части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статьи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110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УК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РФ;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187" w:lineRule="auto" w:before="199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склонение к совершению самоубийства </w:t>
      </w:r>
      <w:r>
        <w:rPr>
          <w:color w:val="231F20"/>
          <w:w w:val="105"/>
          <w:sz w:val="20"/>
        </w:rPr>
        <w:t>путем уговоров, предложений, подкупа, обмана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 иным способом при отсутствии признаков доведения до самоубийства – по части 3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z w:val="20"/>
        </w:rPr>
        <w:t>110.1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187" w:lineRule="auto" w:before="200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содействие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совершению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самоубийства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советами,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указаниями,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предоставлением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информации,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средств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орудий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совершения</w:t>
      </w:r>
      <w:r>
        <w:rPr>
          <w:color w:val="231F20"/>
          <w:spacing w:val="13"/>
          <w:w w:val="105"/>
          <w:sz w:val="20"/>
        </w:rPr>
        <w:t> </w:t>
      </w:r>
      <w:r>
        <w:rPr>
          <w:color w:val="231F20"/>
          <w:w w:val="105"/>
          <w:sz w:val="20"/>
        </w:rPr>
        <w:t>самоубийства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устранением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препятствий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к его совершению или обещанием скрыть средства или орудия совершения самоубийства –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3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z w:val="20"/>
        </w:rPr>
        <w:t>110.1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01" w:lineRule="auto" w:before="202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организацию деятельности, направленной на побуждение к совершению самоубийства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путем распространения информации о способах совершения самоубийства или призывов 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совершению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самоубийства,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2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110.2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РФ*;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74" w:lineRule="exact" w:before="147" w:after="0"/>
        <w:ind w:left="650" w:right="0" w:hanging="361"/>
        <w:jc w:val="left"/>
        <w:rPr>
          <w:sz w:val="20"/>
        </w:rPr>
      </w:pPr>
      <w:r>
        <w:rPr>
          <w:color w:val="231F20"/>
          <w:w w:val="110"/>
          <w:sz w:val="20"/>
        </w:rPr>
        <w:t>публичные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действия,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выражающие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явное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неуважение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обществу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совершенные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целях</w:t>
      </w:r>
    </w:p>
    <w:p>
      <w:pPr>
        <w:spacing w:line="274" w:lineRule="exact" w:before="0"/>
        <w:ind w:left="650" w:right="0" w:firstLine="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оскорбления</w:t>
      </w:r>
      <w:r>
        <w:rPr>
          <w:rFonts w:ascii="Tahoma" w:hAnsi="Tahoma"/>
          <w:b/>
          <w:color w:val="231F20"/>
          <w:spacing w:val="5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религиозных</w:t>
      </w:r>
      <w:r>
        <w:rPr>
          <w:rFonts w:ascii="Tahoma" w:hAnsi="Tahoma"/>
          <w:b/>
          <w:color w:val="231F20"/>
          <w:spacing w:val="5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чувств</w:t>
      </w:r>
      <w:r>
        <w:rPr>
          <w:rFonts w:ascii="Tahoma" w:hAnsi="Tahoma"/>
          <w:b/>
          <w:color w:val="231F20"/>
          <w:spacing w:val="5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верующих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148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194" w:lineRule="auto" w:before="188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незаконное распространение в сети персональных данных человека без его согласия –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действия, направленные на раскрытие личных данных другого человека неопределенному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кругу лиц, в том числе информации о его фамилии, имени, отчестве, годе и месте рождения,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месте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жительства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месте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учебы,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почтовом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электронном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адресе,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номере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телефона,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состоянии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здоровья: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20" w:lineRule="auto" w:before="185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sz w:val="20"/>
        </w:rPr>
        <w:t>сбор,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запись,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передачу,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в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том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числе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распространение,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предоставление,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доступ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персональных</w:t>
      </w:r>
      <w:r>
        <w:rPr>
          <w:rFonts w:ascii="Tahoma" w:hAnsi="Tahoma"/>
          <w:b/>
          <w:color w:val="231F20"/>
          <w:spacing w:val="7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данных</w:t>
      </w:r>
      <w:r>
        <w:rPr>
          <w:rFonts w:ascii="Tahoma" w:hAnsi="Tahoma"/>
          <w:b/>
          <w:color w:val="231F20"/>
          <w:spacing w:val="8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без</w:t>
      </w:r>
      <w:r>
        <w:rPr>
          <w:rFonts w:ascii="Tahoma" w:hAnsi="Tahoma"/>
          <w:b/>
          <w:color w:val="231F20"/>
          <w:spacing w:val="8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согласия</w:t>
      </w:r>
      <w:r>
        <w:rPr>
          <w:rFonts w:ascii="Tahoma" w:hAnsi="Tahoma"/>
          <w:b/>
          <w:color w:val="231F20"/>
          <w:spacing w:val="7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лица</w:t>
      </w:r>
      <w:r>
        <w:rPr>
          <w:rFonts w:ascii="Tahoma" w:hAnsi="Tahoma"/>
          <w:b/>
          <w:color w:val="231F20"/>
          <w:spacing w:val="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частям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статьи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13.11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КоАП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РФ;</w:t>
      </w:r>
    </w:p>
    <w:p>
      <w:pPr>
        <w:spacing w:line="187" w:lineRule="auto" w:before="185"/>
        <w:ind w:left="1253" w:right="115" w:hanging="360"/>
        <w:jc w:val="both"/>
        <w:rPr>
          <w:sz w:val="20"/>
        </w:rPr>
      </w:pPr>
      <w:r>
        <w:rPr>
          <w:color w:val="E0691F"/>
          <w:w w:val="105"/>
          <w:sz w:val="20"/>
        </w:rPr>
        <w:t>▶</w:t>
      </w:r>
      <w:r>
        <w:rPr>
          <w:color w:val="E0691F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незаконное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собирание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или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распространение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сведений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частной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жизни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лица,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составляющихеголичнуюилисемейнуютайну, </w:t>
      </w:r>
      <w:r>
        <w:rPr>
          <w:color w:val="231F20"/>
          <w:w w:val="105"/>
          <w:sz w:val="20"/>
        </w:rPr>
        <w:t>безегосогласиялибораспространение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этих сведений в публичном выступлении, публично демонстрирующемся произведении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средствах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массовой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информации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95"/>
          <w:sz w:val="20"/>
        </w:rPr>
        <w:t>1</w:t>
      </w:r>
      <w:r>
        <w:rPr>
          <w:color w:val="231F20"/>
          <w:spacing w:val="-4"/>
          <w:w w:val="9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137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РФ**;</w:t>
      </w:r>
    </w:p>
    <w:p>
      <w:pPr>
        <w:pStyle w:val="BodyText"/>
        <w:spacing w:before="8"/>
        <w:rPr>
          <w:sz w:val="8"/>
        </w:rPr>
      </w:pPr>
      <w:r>
        <w:rPr/>
        <w:pict>
          <v:shape style="position:absolute;margin-left:35.999802pt;margin-top:9.037065pt;width:261.6500pt;height:.1pt;mso-position-horizontal-relative:page;mso-position-vertical-relative:paragraph;z-index:-15727616;mso-wrap-distance-left:0;mso-wrap-distance-right:0" coordorigin="720,181" coordsize="5233,0" path="m720,181l5953,181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2"/>
        </w:numPr>
        <w:tabs>
          <w:tab w:pos="404" w:val="left" w:leader="none"/>
        </w:tabs>
        <w:spacing w:line="187" w:lineRule="auto" w:before="147" w:after="0"/>
        <w:ind w:left="403" w:right="116" w:hanging="227"/>
        <w:jc w:val="both"/>
        <w:rPr>
          <w:sz w:val="16"/>
        </w:rPr>
      </w:pPr>
      <w:r>
        <w:rPr>
          <w:color w:val="231F20"/>
          <w:w w:val="105"/>
          <w:sz w:val="16"/>
        </w:rPr>
        <w:t>Лицо,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добровольно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прекратившее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такую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преступную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деятельность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и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активно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способствовавшее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раскрытию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и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sz w:val="16"/>
        </w:rPr>
        <w:t>пресечению</w:t>
      </w:r>
      <w:r>
        <w:rPr>
          <w:color w:val="231F20"/>
          <w:spacing w:val="-17"/>
          <w:sz w:val="16"/>
        </w:rPr>
        <w:t> </w:t>
      </w:r>
      <w:r>
        <w:rPr>
          <w:color w:val="231F20"/>
          <w:sz w:val="16"/>
        </w:rPr>
        <w:t>преступлений,</w:t>
      </w:r>
      <w:r>
        <w:rPr>
          <w:color w:val="231F20"/>
          <w:spacing w:val="-16"/>
          <w:sz w:val="16"/>
        </w:rPr>
        <w:t> </w:t>
      </w:r>
      <w:r>
        <w:rPr>
          <w:color w:val="231F20"/>
          <w:sz w:val="16"/>
        </w:rPr>
        <w:t>предусмотренных</w:t>
      </w:r>
      <w:r>
        <w:rPr>
          <w:color w:val="231F20"/>
          <w:spacing w:val="-17"/>
          <w:sz w:val="16"/>
        </w:rPr>
        <w:t> </w:t>
      </w:r>
      <w:r>
        <w:rPr>
          <w:color w:val="231F20"/>
          <w:sz w:val="16"/>
        </w:rPr>
        <w:t>статьями</w:t>
      </w:r>
      <w:r>
        <w:rPr>
          <w:color w:val="231F20"/>
          <w:spacing w:val="-16"/>
          <w:sz w:val="16"/>
        </w:rPr>
        <w:t> </w:t>
      </w:r>
      <w:r>
        <w:rPr>
          <w:color w:val="231F20"/>
          <w:sz w:val="16"/>
        </w:rPr>
        <w:t>110,</w:t>
      </w:r>
      <w:r>
        <w:rPr>
          <w:color w:val="231F20"/>
          <w:spacing w:val="-17"/>
          <w:sz w:val="16"/>
        </w:rPr>
        <w:t> </w:t>
      </w:r>
      <w:r>
        <w:rPr>
          <w:color w:val="231F20"/>
          <w:sz w:val="16"/>
        </w:rPr>
        <w:t>110.1,</w:t>
      </w:r>
      <w:r>
        <w:rPr>
          <w:color w:val="231F20"/>
          <w:spacing w:val="-16"/>
          <w:sz w:val="16"/>
        </w:rPr>
        <w:t> </w:t>
      </w:r>
      <w:r>
        <w:rPr>
          <w:color w:val="231F20"/>
          <w:sz w:val="16"/>
        </w:rPr>
        <w:t>110.2</w:t>
      </w:r>
      <w:r>
        <w:rPr>
          <w:color w:val="231F20"/>
          <w:spacing w:val="-17"/>
          <w:sz w:val="16"/>
        </w:rPr>
        <w:t> </w:t>
      </w:r>
      <w:r>
        <w:rPr>
          <w:color w:val="231F20"/>
          <w:sz w:val="16"/>
        </w:rPr>
        <w:t>УК</w:t>
      </w:r>
      <w:r>
        <w:rPr>
          <w:color w:val="231F20"/>
          <w:spacing w:val="-16"/>
          <w:sz w:val="16"/>
        </w:rPr>
        <w:t> </w:t>
      </w:r>
      <w:r>
        <w:rPr>
          <w:color w:val="231F20"/>
          <w:sz w:val="16"/>
        </w:rPr>
        <w:t>РФ,</w:t>
      </w:r>
      <w:r>
        <w:rPr>
          <w:color w:val="231F20"/>
          <w:spacing w:val="-17"/>
          <w:sz w:val="16"/>
        </w:rPr>
        <w:t> </w:t>
      </w:r>
      <w:r>
        <w:rPr>
          <w:color w:val="231F20"/>
          <w:sz w:val="16"/>
        </w:rPr>
        <w:t>освобождается</w:t>
      </w:r>
      <w:r>
        <w:rPr>
          <w:color w:val="231F20"/>
          <w:spacing w:val="-16"/>
          <w:sz w:val="16"/>
        </w:rPr>
        <w:t> </w:t>
      </w:r>
      <w:r>
        <w:rPr>
          <w:color w:val="231F20"/>
          <w:sz w:val="16"/>
        </w:rPr>
        <w:t>от</w:t>
      </w:r>
      <w:r>
        <w:rPr>
          <w:color w:val="231F20"/>
          <w:spacing w:val="-16"/>
          <w:sz w:val="16"/>
        </w:rPr>
        <w:t> </w:t>
      </w:r>
      <w:r>
        <w:rPr>
          <w:color w:val="231F20"/>
          <w:sz w:val="16"/>
        </w:rPr>
        <w:t>уголовной</w:t>
      </w:r>
      <w:r>
        <w:rPr>
          <w:color w:val="231F20"/>
          <w:spacing w:val="-17"/>
          <w:sz w:val="16"/>
        </w:rPr>
        <w:t> </w:t>
      </w:r>
      <w:r>
        <w:rPr>
          <w:color w:val="231F20"/>
          <w:sz w:val="16"/>
        </w:rPr>
        <w:t>ответственности,</w:t>
      </w:r>
      <w:r>
        <w:rPr>
          <w:color w:val="231F20"/>
          <w:spacing w:val="1"/>
          <w:sz w:val="16"/>
        </w:rPr>
        <w:t> </w:t>
      </w:r>
      <w:r>
        <w:rPr>
          <w:color w:val="231F20"/>
          <w:w w:val="105"/>
          <w:sz w:val="16"/>
        </w:rPr>
        <w:t>если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оно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не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совершило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другого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преступления.</w:t>
      </w:r>
    </w:p>
    <w:p>
      <w:pPr>
        <w:spacing w:line="187" w:lineRule="auto" w:before="114"/>
        <w:ind w:left="403" w:right="116" w:hanging="227"/>
        <w:jc w:val="both"/>
        <w:rPr>
          <w:sz w:val="16"/>
        </w:rPr>
      </w:pPr>
      <w:r>
        <w:rPr>
          <w:rFonts w:ascii="Tahoma" w:hAnsi="Tahoma"/>
          <w:b/>
          <w:color w:val="231F20"/>
          <w:sz w:val="16"/>
        </w:rPr>
        <w:t>**</w:t>
      </w:r>
      <w:r>
        <w:rPr>
          <w:rFonts w:ascii="Tahoma" w:hAnsi="Tahoma"/>
          <w:b/>
          <w:color w:val="231F20"/>
          <w:spacing w:val="1"/>
          <w:sz w:val="16"/>
        </w:rPr>
        <w:t> </w:t>
      </w:r>
      <w:r>
        <w:rPr>
          <w:color w:val="231F20"/>
          <w:w w:val="105"/>
          <w:sz w:val="16"/>
        </w:rPr>
        <w:t>Исключение составляют случаи собирания или распространения таких сведений: </w:t>
      </w:r>
      <w:r>
        <w:rPr>
          <w:color w:val="231F20"/>
          <w:sz w:val="16"/>
        </w:rPr>
        <w:t>1) </w:t>
      </w:r>
      <w:r>
        <w:rPr>
          <w:color w:val="231F20"/>
          <w:w w:val="105"/>
          <w:sz w:val="16"/>
        </w:rPr>
        <w:t>в государственных, общественных</w:t>
      </w:r>
      <w:r>
        <w:rPr>
          <w:color w:val="231F20"/>
          <w:spacing w:val="-51"/>
          <w:w w:val="105"/>
          <w:sz w:val="16"/>
        </w:rPr>
        <w:t> </w:t>
      </w:r>
      <w:r>
        <w:rPr>
          <w:color w:val="231F20"/>
          <w:w w:val="105"/>
          <w:sz w:val="16"/>
        </w:rPr>
        <w:t>или иных публичных интересах; 2) если сведения о частной жизни гражданина ранее стали общедоступными: 3) если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сведения</w:t>
      </w:r>
      <w:r>
        <w:rPr>
          <w:color w:val="231F20"/>
          <w:spacing w:val="-6"/>
          <w:w w:val="105"/>
          <w:sz w:val="16"/>
        </w:rPr>
        <w:t> </w:t>
      </w:r>
      <w:r>
        <w:rPr>
          <w:color w:val="231F20"/>
          <w:w w:val="105"/>
          <w:sz w:val="16"/>
        </w:rPr>
        <w:t>о</w:t>
      </w:r>
      <w:r>
        <w:rPr>
          <w:color w:val="231F20"/>
          <w:spacing w:val="-5"/>
          <w:w w:val="105"/>
          <w:sz w:val="16"/>
        </w:rPr>
        <w:t> </w:t>
      </w:r>
      <w:r>
        <w:rPr>
          <w:color w:val="231F20"/>
          <w:w w:val="105"/>
          <w:sz w:val="16"/>
        </w:rPr>
        <w:t>частной</w:t>
      </w:r>
      <w:r>
        <w:rPr>
          <w:color w:val="231F20"/>
          <w:spacing w:val="-5"/>
          <w:w w:val="105"/>
          <w:sz w:val="16"/>
        </w:rPr>
        <w:t> </w:t>
      </w:r>
      <w:r>
        <w:rPr>
          <w:color w:val="231F20"/>
          <w:w w:val="105"/>
          <w:sz w:val="16"/>
        </w:rPr>
        <w:t>жизни</w:t>
      </w:r>
      <w:r>
        <w:rPr>
          <w:color w:val="231F20"/>
          <w:spacing w:val="-6"/>
          <w:w w:val="105"/>
          <w:sz w:val="16"/>
        </w:rPr>
        <w:t> </w:t>
      </w:r>
      <w:r>
        <w:rPr>
          <w:color w:val="231F20"/>
          <w:w w:val="105"/>
          <w:sz w:val="16"/>
        </w:rPr>
        <w:t>гражданина</w:t>
      </w:r>
      <w:r>
        <w:rPr>
          <w:color w:val="231F20"/>
          <w:spacing w:val="-5"/>
          <w:w w:val="105"/>
          <w:sz w:val="16"/>
        </w:rPr>
        <w:t> </w:t>
      </w:r>
      <w:r>
        <w:rPr>
          <w:color w:val="231F20"/>
          <w:w w:val="105"/>
          <w:sz w:val="16"/>
        </w:rPr>
        <w:t>были</w:t>
      </w:r>
      <w:r>
        <w:rPr>
          <w:color w:val="231F20"/>
          <w:spacing w:val="-5"/>
          <w:w w:val="105"/>
          <w:sz w:val="16"/>
        </w:rPr>
        <w:t> </w:t>
      </w:r>
      <w:r>
        <w:rPr>
          <w:color w:val="231F20"/>
          <w:w w:val="105"/>
          <w:sz w:val="16"/>
        </w:rPr>
        <w:t>преданы</w:t>
      </w:r>
      <w:r>
        <w:rPr>
          <w:color w:val="231F20"/>
          <w:spacing w:val="-5"/>
          <w:w w:val="105"/>
          <w:sz w:val="16"/>
        </w:rPr>
        <w:t> </w:t>
      </w:r>
      <w:r>
        <w:rPr>
          <w:color w:val="231F20"/>
          <w:w w:val="105"/>
          <w:sz w:val="16"/>
        </w:rPr>
        <w:t>огласке</w:t>
      </w:r>
      <w:r>
        <w:rPr>
          <w:color w:val="231F20"/>
          <w:spacing w:val="-6"/>
          <w:w w:val="105"/>
          <w:sz w:val="16"/>
        </w:rPr>
        <w:t> </w:t>
      </w:r>
      <w:r>
        <w:rPr>
          <w:color w:val="231F20"/>
          <w:w w:val="105"/>
          <w:sz w:val="16"/>
        </w:rPr>
        <w:t>самим</w:t>
      </w:r>
      <w:r>
        <w:rPr>
          <w:color w:val="231F20"/>
          <w:spacing w:val="-5"/>
          <w:w w:val="105"/>
          <w:sz w:val="16"/>
        </w:rPr>
        <w:t> </w:t>
      </w:r>
      <w:r>
        <w:rPr>
          <w:color w:val="231F20"/>
          <w:w w:val="105"/>
          <w:sz w:val="16"/>
        </w:rPr>
        <w:t>гражданином</w:t>
      </w:r>
      <w:r>
        <w:rPr>
          <w:color w:val="231F20"/>
          <w:spacing w:val="-5"/>
          <w:w w:val="105"/>
          <w:sz w:val="16"/>
        </w:rPr>
        <w:t> </w:t>
      </w:r>
      <w:r>
        <w:rPr>
          <w:color w:val="231F20"/>
          <w:w w:val="105"/>
          <w:sz w:val="16"/>
        </w:rPr>
        <w:t>по</w:t>
      </w:r>
      <w:r>
        <w:rPr>
          <w:color w:val="231F20"/>
          <w:spacing w:val="-6"/>
          <w:w w:val="105"/>
          <w:sz w:val="16"/>
        </w:rPr>
        <w:t> </w:t>
      </w:r>
      <w:r>
        <w:rPr>
          <w:color w:val="231F20"/>
          <w:w w:val="105"/>
          <w:sz w:val="16"/>
        </w:rPr>
        <w:t>его</w:t>
      </w:r>
      <w:r>
        <w:rPr>
          <w:color w:val="231F20"/>
          <w:spacing w:val="-5"/>
          <w:w w:val="105"/>
          <w:sz w:val="16"/>
        </w:rPr>
        <w:t> </w:t>
      </w:r>
      <w:r>
        <w:rPr>
          <w:color w:val="231F20"/>
          <w:w w:val="105"/>
          <w:sz w:val="16"/>
        </w:rPr>
        <w:t>воле.</w:t>
      </w:r>
    </w:p>
    <w:p>
      <w:pPr>
        <w:spacing w:after="0" w:line="187" w:lineRule="auto"/>
        <w:jc w:val="both"/>
        <w:rPr>
          <w:sz w:val="16"/>
        </w:rPr>
        <w:sectPr>
          <w:pgSz w:w="11910" w:h="16840"/>
          <w:pgMar w:top="620" w:bottom="280" w:left="600" w:right="600"/>
        </w:sectPr>
      </w:pPr>
    </w:p>
    <w:p>
      <w:pPr>
        <w:pStyle w:val="BodyText"/>
        <w:spacing w:before="8"/>
        <w:rPr>
          <w:sz w:val="10"/>
        </w:rPr>
      </w:pPr>
      <w:r>
        <w:rPr/>
        <w:pict>
          <v:group style="position:absolute;margin-left:447.877472pt;margin-top:22.822262pt;width:147.4pt;height:258.6pt;mso-position-horizontal-relative:page;mso-position-vertical-relative:page;z-index:-15901184" coordorigin="8958,456" coordsize="2948,5172">
            <v:shape style="position:absolute;left:8957;top:456;width:2948;height:3620" coordorigin="8958,456" coordsize="2948,3620" path="m11025,476l10516,476,10361,516,10314,516,10294,536,10239,536,10164,576,10018,616,9948,656,9879,696,9812,736,9747,776,9723,796,9707,816,9682,816,9620,876,9561,916,9504,976,9450,1036,9399,1096,9350,1156,9304,1216,9261,1276,9220,1336,9218,1336,9206,1356,9195,1376,9189,1396,9181,1396,9146,1476,9113,1536,9084,1616,9057,1676,9034,1756,9013,1836,8996,1896,8982,1976,8971,2056,8970,2056,8970,2076,8969,2076,8967,2096,8966,2096,8965,2116,8964,2116,8963,2136,8959,2216,8958,2296,8960,2376,8966,2456,8975,2536,8988,2596,9004,2676,9004,2676,9005,2696,9008,2696,9011,2716,9015,2736,9017,2736,9021,2756,9023,2756,9028,2776,9031,2796,9036,2796,9061,2876,9089,2956,9120,3016,9154,3096,9191,3156,9231,3236,9274,3296,9278,3296,9290,3316,9302,3336,9317,3356,9320,3356,9368,3416,9419,3476,9472,3536,9527,3596,9584,3636,9642,3696,9703,3736,9765,3776,9829,3816,9833,3816,9854,3836,9873,3856,9898,3856,9965,3896,10033,3936,10104,3956,10175,3996,10398,4056,10474,4056,10552,4076,11021,4076,11177,4036,11224,4036,11238,4016,11298,4016,11371,3976,11513,3936,11582,3896,11649,3856,11715,3816,11778,3776,11840,3736,11900,3696,11906,3676,11906,3196,10658,3196,10486,3156,10404,3116,10325,3076,10291,3076,10290,3056,10289,3056,10216,3016,10148,2956,10086,2896,10030,2836,10023,2816,10014,2816,10006,2796,9996,2776,9987,2776,9977,2756,9968,2736,9943,2696,9921,2636,9901,2596,9885,2536,9880,2536,9879,2516,9874,2516,9872,2496,9868,2476,9858,2436,9851,2376,9846,2336,9845,2276,9845,2256,9845,2236,9846,2216,9847,2196,9848,2196,9849,2176,9850,2176,9851,2156,9866,2076,9889,1996,9920,1916,9958,1836,9959,1836,9963,1816,9971,1816,9974,1796,9979,1796,10028,1716,10084,1656,10146,1596,10214,1536,10216,1536,10227,1516,10247,1516,10262,1496,10276,1496,10291,1476,10307,1476,10450,1416,10499,1396,10513,1376,10561,1376,10612,1356,11906,1356,11906,856,11864,836,11801,776,11736,736,11670,696,11640,696,11569,656,11496,616,11421,576,11107,496,11025,476xm11906,1356l10880,1356,11134,1416,11214,1456,11221,1476,11249,1476,11322,1536,11390,1596,11452,1656,11508,1716,11510,1716,11520,1736,11527,1736,11532,1756,11542,1776,11551,1776,11561,1796,11570,1816,11595,1856,11617,1916,11637,1956,11653,1996,11654,2016,11658,2016,11660,2036,11664,2036,11666,2056,11669,2056,11670,2076,11680,2116,11687,2176,11692,2216,11693,2276,11693,2296,11693,2316,11692,2336,11691,2336,11690,2356,11689,2376,11687,2376,11672,2476,11649,2556,11618,2636,11580,2716,11576,2736,11567,2736,11564,2756,11559,2756,11510,2836,11454,2896,11392,2956,11324,3016,11314,3016,11303,3036,11291,3036,11276,3056,11262,3056,11246,3076,11231,3076,11184,3096,11039,3156,11015,3156,11012,3176,10926,3176,10875,3196,11906,3196,11906,1356xm10829,456l10673,456,10595,476,10906,476,10829,456xe" filled="true" fillcolor="#00aae7" stroked="false">
              <v:path arrowok="t"/>
              <v:fill type="solid"/>
            </v:shape>
            <v:shape style="position:absolute;left:10585;top:3037;width:1321;height:2591" coordorigin="10585,3038" coordsize="1321,2591" path="m11570,3129l11523,3082,10624,3994,10672,4041,11570,3129xm11905,5200l11563,5547,11610,5594,11905,5295,11905,5200xm11905,4886l11332,5469,11379,5515,11905,4981,11905,4886xm11905,3947l10821,5048,10868,5094,11905,4042,11905,3947xm11905,3633l10705,4851,10753,4898,11905,3728,11905,3633xm11905,3320l10623,4621,10671,4668,11905,3415,11905,3320xm11906,5513l11838,5581,11886,5628,11906,5608,11906,5513xm11906,4573l11134,5356,11181,5403,11906,4668,11906,4573xm11906,4260l10964,5215,11011,5262,11906,4355,11906,4260xm11906,3068l11875,3038,10585,4347,10633,4393,11906,3102,11906,3068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tabs>
          <w:tab w:pos="1253" w:val="left" w:leader="none"/>
          <w:tab w:pos="3313" w:val="left" w:leader="none"/>
          <w:tab w:pos="4295" w:val="left" w:leader="none"/>
          <w:tab w:pos="6033" w:val="left" w:leader="none"/>
          <w:tab w:pos="6394" w:val="left" w:leader="none"/>
          <w:tab w:pos="7037" w:val="left" w:leader="none"/>
          <w:tab w:pos="8229" w:val="left" w:leader="none"/>
        </w:tabs>
        <w:spacing w:line="187" w:lineRule="auto" w:before="123"/>
        <w:ind w:left="1253" w:right="2343" w:hanging="360"/>
        <w:jc w:val="left"/>
        <w:rPr>
          <w:sz w:val="20"/>
        </w:rPr>
      </w:pPr>
      <w:r>
        <w:rPr>
          <w:color w:val="E0691F"/>
          <w:sz w:val="20"/>
        </w:rPr>
        <w:t>▶</w:t>
        <w:tab/>
      </w:r>
      <w:r>
        <w:rPr>
          <w:rFonts w:ascii="Tahoma" w:hAnsi="Tahoma"/>
          <w:b/>
          <w:color w:val="231F20"/>
          <w:sz w:val="20"/>
        </w:rPr>
        <w:t>незаконное</w:t>
        <w:tab/>
        <w:t>распространение</w:t>
        <w:tab/>
        <w:t>информации</w:t>
        <w:tab/>
        <w:t>о</w:t>
      </w:r>
      <w:r>
        <w:rPr>
          <w:rFonts w:ascii="Tahoma" w:hAnsi="Tahoma"/>
          <w:b/>
          <w:color w:val="231F20"/>
          <w:spacing w:val="-56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несовершеннолетнем,</w:t>
        <w:tab/>
      </w:r>
      <w:r>
        <w:rPr>
          <w:color w:val="231F20"/>
          <w:sz w:val="20"/>
        </w:rPr>
        <w:t>пострадавшем</w:t>
        <w:tab/>
        <w:tab/>
        <w:t>в</w:t>
        <w:tab/>
        <w:t>результате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противоправных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действий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(бездействия),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если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эти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действия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(бездействие)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содержат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уголовно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наказуемого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деяния,</w:t>
      </w:r>
      <w:r>
        <w:rPr>
          <w:color w:val="231F20"/>
          <w:spacing w:val="64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части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3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статьи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13.15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КоАП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РФ;</w:t>
      </w:r>
    </w:p>
    <w:p>
      <w:pPr>
        <w:pStyle w:val="BodyText"/>
        <w:spacing w:before="14"/>
        <w:rPr>
          <w:sz w:val="17"/>
        </w:rPr>
      </w:pPr>
    </w:p>
    <w:p>
      <w:pPr>
        <w:tabs>
          <w:tab w:pos="1253" w:val="left" w:leader="none"/>
          <w:tab w:pos="2794" w:val="left" w:leader="none"/>
          <w:tab w:pos="3224" w:val="left" w:leader="none"/>
          <w:tab w:pos="3278" w:val="left" w:leader="none"/>
          <w:tab w:pos="3837" w:val="left" w:leader="none"/>
          <w:tab w:pos="3918" w:val="left" w:leader="none"/>
          <w:tab w:pos="5086" w:val="left" w:leader="none"/>
          <w:tab w:pos="5257" w:val="left" w:leader="none"/>
          <w:tab w:pos="5477" w:val="left" w:leader="none"/>
          <w:tab w:pos="5585" w:val="left" w:leader="none"/>
          <w:tab w:pos="6358" w:val="left" w:leader="none"/>
        </w:tabs>
        <w:spacing w:line="196" w:lineRule="auto" w:before="1"/>
        <w:ind w:left="1253" w:right="2517" w:hanging="360"/>
        <w:jc w:val="left"/>
        <w:rPr>
          <w:sz w:val="20"/>
        </w:rPr>
      </w:pPr>
      <w:r>
        <w:rPr>
          <w:color w:val="E0691F"/>
          <w:w w:val="105"/>
          <w:sz w:val="20"/>
        </w:rPr>
        <w:t>▶</w:t>
        <w:tab/>
      </w:r>
      <w:r>
        <w:rPr>
          <w:color w:val="231F20"/>
          <w:w w:val="105"/>
          <w:sz w:val="20"/>
        </w:rPr>
        <w:t>незаконное</w:t>
        <w:tab/>
      </w:r>
      <w:r>
        <w:rPr>
          <w:rFonts w:ascii="Tahoma" w:hAnsi="Tahoma"/>
          <w:b/>
          <w:color w:val="231F20"/>
          <w:w w:val="105"/>
          <w:sz w:val="20"/>
        </w:rPr>
        <w:t>распространение</w:t>
        <w:tab/>
        <w:t>в</w:t>
        <w:tab/>
        <w:tab/>
        <w:t>сетях</w:t>
        <w:tab/>
        <w:t>информации,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указывающей</w:t>
        <w:tab/>
        <w:t>на</w:t>
        <w:tab/>
        <w:t>личность</w:t>
        <w:tab/>
        <w:tab/>
        <w:t>несовершеннолетнего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потерпевшего,</w:t>
        <w:tab/>
        <w:tab/>
        <w:t>не</w:t>
        <w:tab/>
        <w:tab/>
        <w:t>достигшего</w:t>
        <w:tab/>
        <w:tab/>
        <w:tab/>
        <w:t>шестнадцатилетнего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возраста,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уголовному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делу,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также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распространение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информации, 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содержащей 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описание 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полученных 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им 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в 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связи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50"/>
          <w:w w:val="105"/>
          <w:sz w:val="20"/>
        </w:rPr>
        <w:t> </w:t>
      </w:r>
      <w:r>
        <w:rPr>
          <w:color w:val="231F20"/>
          <w:w w:val="105"/>
          <w:sz w:val="20"/>
        </w:rPr>
        <w:t>преступлением</w:t>
      </w:r>
      <w:r>
        <w:rPr>
          <w:color w:val="231F20"/>
          <w:spacing w:val="50"/>
          <w:w w:val="105"/>
          <w:sz w:val="20"/>
        </w:rPr>
        <w:t> </w:t>
      </w:r>
      <w:r>
        <w:rPr>
          <w:color w:val="231F20"/>
          <w:w w:val="105"/>
          <w:sz w:val="20"/>
        </w:rPr>
        <w:t>физических</w:t>
      </w:r>
      <w:r>
        <w:rPr>
          <w:color w:val="231F20"/>
          <w:spacing w:val="50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50"/>
          <w:w w:val="105"/>
          <w:sz w:val="20"/>
        </w:rPr>
        <w:t> </w:t>
      </w:r>
      <w:r>
        <w:rPr>
          <w:color w:val="231F20"/>
          <w:w w:val="105"/>
          <w:sz w:val="20"/>
        </w:rPr>
        <w:t>нравственных</w:t>
      </w:r>
      <w:r>
        <w:rPr>
          <w:color w:val="231F20"/>
          <w:spacing w:val="50"/>
          <w:w w:val="105"/>
          <w:sz w:val="20"/>
        </w:rPr>
        <w:t> </w:t>
      </w:r>
      <w:r>
        <w:rPr>
          <w:color w:val="231F20"/>
          <w:w w:val="105"/>
          <w:sz w:val="20"/>
        </w:rPr>
        <w:t>страданий,</w:t>
      </w:r>
    </w:p>
    <w:p>
      <w:pPr>
        <w:pStyle w:val="BodyText"/>
        <w:spacing w:line="187" w:lineRule="auto"/>
        <w:ind w:left="1253" w:right="2377"/>
        <w:jc w:val="both"/>
      </w:pPr>
      <w:r>
        <w:rPr/>
        <w:pict>
          <v:shape style="position:absolute;margin-left:452.989197pt;margin-top:32.045017pt;width:33.8pt;height:33.8pt;mso-position-horizontal-relative:page;mso-position-vertical-relative:paragraph;z-index:-15901696" coordorigin="9060,641" coordsize="676,676" path="m9398,641l9320,650,9249,675,9187,715,9134,768,9094,830,9069,901,9060,979,9069,1056,9094,1127,9134,1190,9187,1242,9249,1282,9320,1308,9398,1317,9475,1308,9546,1282,9609,1242,9661,1190,9701,1127,9727,1056,9736,979,9727,901,9701,830,9661,768,9609,715,9546,675,9475,650,9398,641xe" filled="true" fillcolor="#223c74" stroked="false">
            <v:path arrowok="t"/>
            <v:fill type="solid"/>
            <w10:wrap type="none"/>
          </v:shape>
        </w:pict>
      </w:r>
      <w:r>
        <w:rPr>
          <w:color w:val="231F20"/>
        </w:rPr>
        <w:t>повлекшее</w:t>
      </w:r>
      <w:r>
        <w:rPr>
          <w:color w:val="231F20"/>
          <w:spacing w:val="1"/>
        </w:rPr>
        <w:t> </w:t>
      </w:r>
      <w:r>
        <w:rPr>
          <w:color w:val="231F20"/>
        </w:rPr>
        <w:t>причинение</w:t>
      </w:r>
      <w:r>
        <w:rPr>
          <w:color w:val="231F20"/>
          <w:spacing w:val="1"/>
        </w:rPr>
        <w:t> </w:t>
      </w:r>
      <w:r>
        <w:rPr>
          <w:color w:val="231F20"/>
        </w:rPr>
        <w:t>вреда</w:t>
      </w:r>
      <w:r>
        <w:rPr>
          <w:color w:val="231F20"/>
          <w:spacing w:val="1"/>
        </w:rPr>
        <w:t> </w:t>
      </w:r>
      <w:r>
        <w:rPr>
          <w:color w:val="231F20"/>
        </w:rPr>
        <w:t>его</w:t>
      </w:r>
      <w:r>
        <w:rPr>
          <w:color w:val="231F20"/>
          <w:spacing w:val="1"/>
        </w:rPr>
        <w:t> </w:t>
      </w:r>
      <w:r>
        <w:rPr>
          <w:color w:val="231F20"/>
        </w:rPr>
        <w:t>здоровью,</w:t>
      </w:r>
      <w:r>
        <w:rPr>
          <w:color w:val="231F20"/>
          <w:spacing w:val="1"/>
        </w:rPr>
        <w:t> </w:t>
      </w:r>
      <w:r>
        <w:rPr>
          <w:color w:val="231F20"/>
        </w:rPr>
        <w:t>психическое</w:t>
      </w:r>
      <w:r>
        <w:rPr>
          <w:color w:val="231F20"/>
          <w:spacing w:val="1"/>
        </w:rPr>
        <w:t> </w:t>
      </w:r>
      <w:r>
        <w:rPr>
          <w:color w:val="231F20"/>
        </w:rPr>
        <w:t>расстройство</w:t>
      </w:r>
      <w:r>
        <w:rPr>
          <w:color w:val="231F20"/>
          <w:spacing w:val="1"/>
        </w:rPr>
        <w:t> </w:t>
      </w:r>
      <w:r>
        <w:rPr>
          <w:color w:val="231F20"/>
        </w:rPr>
        <w:t>или</w:t>
      </w:r>
      <w:r>
        <w:rPr>
          <w:color w:val="231F20"/>
          <w:spacing w:val="1"/>
        </w:rPr>
        <w:t> </w:t>
      </w:r>
      <w:r>
        <w:rPr>
          <w:color w:val="231F20"/>
        </w:rPr>
        <w:t>иные</w:t>
      </w:r>
      <w:r>
        <w:rPr>
          <w:color w:val="231F20"/>
          <w:spacing w:val="1"/>
        </w:rPr>
        <w:t> </w:t>
      </w:r>
      <w:r>
        <w:rPr>
          <w:color w:val="231F20"/>
        </w:rPr>
        <w:t>тяжкие</w:t>
      </w:r>
      <w:r>
        <w:rPr>
          <w:color w:val="231F20"/>
          <w:spacing w:val="1"/>
        </w:rPr>
        <w:t> </w:t>
      </w:r>
      <w:r>
        <w:rPr>
          <w:color w:val="231F20"/>
        </w:rPr>
        <w:t>последствия,</w:t>
      </w:r>
      <w:r>
        <w:rPr>
          <w:color w:val="231F20"/>
          <w:spacing w:val="1"/>
        </w:rPr>
        <w:t> </w:t>
      </w:r>
      <w:r>
        <w:rPr>
          <w:color w:val="231F20"/>
        </w:rPr>
        <w:t>-</w:t>
      </w:r>
      <w:r>
        <w:rPr>
          <w:color w:val="231F20"/>
          <w:spacing w:val="63"/>
        </w:rPr>
        <w:t> </w:t>
      </w:r>
      <w:r>
        <w:rPr>
          <w:color w:val="231F20"/>
        </w:rPr>
        <w:t>по</w:t>
      </w:r>
      <w:r>
        <w:rPr>
          <w:color w:val="231F20"/>
          <w:spacing w:val="63"/>
        </w:rPr>
        <w:t> </w:t>
      </w:r>
      <w:r>
        <w:rPr>
          <w:color w:val="231F20"/>
        </w:rPr>
        <w:t>части</w:t>
      </w:r>
      <w:r>
        <w:rPr>
          <w:color w:val="231F20"/>
          <w:spacing w:val="63"/>
        </w:rPr>
        <w:t> </w:t>
      </w:r>
      <w:r>
        <w:rPr>
          <w:color w:val="231F20"/>
        </w:rPr>
        <w:t>3</w:t>
      </w:r>
      <w:r>
        <w:rPr>
          <w:color w:val="231F20"/>
          <w:spacing w:val="64"/>
        </w:rPr>
        <w:t> </w:t>
      </w:r>
      <w:r>
        <w:rPr>
          <w:color w:val="231F20"/>
        </w:rPr>
        <w:t>статьи</w:t>
      </w:r>
      <w:r>
        <w:rPr>
          <w:color w:val="231F20"/>
          <w:spacing w:val="-61"/>
        </w:rPr>
        <w:t> </w:t>
      </w:r>
      <w:r>
        <w:rPr>
          <w:color w:val="231F20"/>
        </w:rPr>
        <w:t>137</w:t>
      </w:r>
      <w:r>
        <w:rPr>
          <w:color w:val="231F20"/>
          <w:spacing w:val="1"/>
        </w:rPr>
        <w:t> </w:t>
      </w:r>
      <w:r>
        <w:rPr>
          <w:color w:val="231F20"/>
        </w:rPr>
        <w:t>УК</w:t>
      </w:r>
      <w:r>
        <w:rPr>
          <w:color w:val="231F20"/>
          <w:spacing w:val="1"/>
        </w:rPr>
        <w:t> </w:t>
      </w:r>
      <w:r>
        <w:rPr>
          <w:color w:val="231F20"/>
        </w:rPr>
        <w:t>РФ.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187" w:lineRule="auto"/>
        <w:ind w:left="290" w:right="2541"/>
        <w:jc w:val="both"/>
      </w:pPr>
      <w:r>
        <w:rPr>
          <w:color w:val="231F20"/>
          <w:w w:val="105"/>
        </w:rPr>
        <w:t>Уголовная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ответственность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установлена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также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за  </w:t>
      </w:r>
      <w:r>
        <w:rPr>
          <w:color w:val="231F20"/>
          <w:spacing w:val="1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жестокое</w:t>
      </w:r>
      <w:r>
        <w:rPr>
          <w:rFonts w:ascii="Tahoma" w:hAnsi="Tahoma"/>
          <w:b/>
          <w:color w:val="231F20"/>
          <w:spacing w:val="1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обращение</w:t>
      </w:r>
      <w:r>
        <w:rPr>
          <w:rFonts w:ascii="Tahoma" w:hAnsi="Tahoma"/>
          <w:b/>
          <w:color w:val="231F20"/>
          <w:spacing w:val="3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с</w:t>
      </w:r>
      <w:r>
        <w:rPr>
          <w:rFonts w:ascii="Tahoma" w:hAnsi="Tahoma"/>
          <w:b/>
          <w:color w:val="231F20"/>
          <w:spacing w:val="3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животным</w:t>
      </w:r>
      <w:r>
        <w:rPr>
          <w:rFonts w:ascii="Tahoma" w:hAnsi="Tahoma"/>
          <w:b/>
          <w:color w:val="231F20"/>
          <w:spacing w:val="28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целях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причинения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ему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боли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страданий,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а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равно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хулиганских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побуждений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корыстных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побуждений,</w:t>
      </w:r>
    </w:p>
    <w:p>
      <w:pPr>
        <w:spacing w:line="199" w:lineRule="auto" w:before="0"/>
        <w:ind w:left="290" w:right="543" w:firstLine="0"/>
        <w:jc w:val="both"/>
        <w:rPr>
          <w:rFonts w:ascii="Tahoma" w:hAnsi="Tahoma"/>
          <w:b/>
          <w:sz w:val="20"/>
        </w:rPr>
      </w:pPr>
      <w:r>
        <w:rPr>
          <w:color w:val="231F20"/>
          <w:w w:val="105"/>
          <w:sz w:val="20"/>
        </w:rPr>
        <w:t>повлекшее  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его  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гибель     или     увечье,     </w:t>
      </w:r>
      <w:r>
        <w:rPr>
          <w:rFonts w:ascii="Tahoma" w:hAnsi="Tahoma"/>
          <w:b/>
          <w:color w:val="231F20"/>
          <w:w w:val="105"/>
          <w:sz w:val="20"/>
        </w:rPr>
        <w:t>совершенное     с     публичной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демонстрацией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таких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действий,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а</w:t>
      </w:r>
      <w:r>
        <w:rPr>
          <w:rFonts w:ascii="Tahoma" w:hAnsi="Tahoma"/>
          <w:b/>
          <w:color w:val="231F20"/>
          <w:spacing w:val="7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также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их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фото-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7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видеоизображений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сети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Интернет,</w:t>
      </w:r>
    </w:p>
    <w:p>
      <w:pPr>
        <w:pStyle w:val="BodyText"/>
        <w:spacing w:line="295" w:lineRule="exact"/>
        <w:ind w:left="290"/>
        <w:jc w:val="both"/>
        <w:rPr>
          <w:rFonts w:ascii="Tahoma" w:hAnsi="Tahoma"/>
          <w:b/>
        </w:rPr>
      </w:pP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1"/>
        </w:rPr>
        <w:t> </w:t>
      </w:r>
      <w:r>
        <w:rPr>
          <w:color w:val="231F20"/>
        </w:rPr>
        <w:t>части</w:t>
      </w:r>
      <w:r>
        <w:rPr>
          <w:color w:val="231F20"/>
          <w:spacing w:val="-1"/>
        </w:rPr>
        <w:t> </w:t>
      </w:r>
      <w:r>
        <w:rPr>
          <w:color w:val="231F20"/>
        </w:rPr>
        <w:t>2</w:t>
      </w:r>
      <w:r>
        <w:rPr>
          <w:color w:val="231F20"/>
          <w:spacing w:val="-1"/>
        </w:rPr>
        <w:t> </w:t>
      </w:r>
      <w:r>
        <w:rPr>
          <w:color w:val="231F20"/>
        </w:rPr>
        <w:t>статьи</w:t>
      </w:r>
      <w:r>
        <w:rPr>
          <w:color w:val="231F20"/>
          <w:spacing w:val="-1"/>
        </w:rPr>
        <w:t> </w:t>
      </w:r>
      <w:r>
        <w:rPr>
          <w:color w:val="231F20"/>
        </w:rPr>
        <w:t>245</w:t>
      </w:r>
      <w:r>
        <w:rPr>
          <w:color w:val="231F20"/>
          <w:spacing w:val="-1"/>
        </w:rPr>
        <w:t> </w:t>
      </w:r>
      <w:r>
        <w:rPr>
          <w:color w:val="231F20"/>
        </w:rPr>
        <w:t>УК</w:t>
      </w:r>
      <w:r>
        <w:rPr>
          <w:color w:val="231F20"/>
          <w:spacing w:val="-1"/>
        </w:rPr>
        <w:t> </w:t>
      </w:r>
      <w:r>
        <w:rPr>
          <w:color w:val="231F20"/>
        </w:rPr>
        <w:t>РФ</w:t>
      </w:r>
      <w:r>
        <w:rPr>
          <w:rFonts w:ascii="Tahoma" w:hAnsi="Tahoma"/>
          <w:b/>
          <w:color w:val="231F20"/>
        </w:rPr>
        <w:t>***.</w:t>
      </w:r>
    </w:p>
    <w:p>
      <w:pPr>
        <w:pStyle w:val="BodyText"/>
        <w:rPr>
          <w:rFonts w:ascii="Tahoma"/>
          <w:b/>
          <w:sz w:val="24"/>
        </w:rPr>
      </w:pPr>
    </w:p>
    <w:p>
      <w:pPr>
        <w:pStyle w:val="BodyText"/>
        <w:spacing w:before="2"/>
        <w:rPr>
          <w:rFonts w:ascii="Tahoma"/>
          <w:b/>
          <w:sz w:val="21"/>
        </w:rPr>
      </w:pPr>
    </w:p>
    <w:p>
      <w:pPr>
        <w:pStyle w:val="Heading3"/>
        <w:spacing w:line="307" w:lineRule="auto"/>
        <w:ind w:right="110"/>
        <w:jc w:val="left"/>
      </w:pPr>
      <w:r>
        <w:rPr>
          <w:color w:val="133579"/>
          <w:w w:val="105"/>
        </w:rPr>
        <w:t>За распространение в сети Интернет фейковых новостей – заведомо недостоверной</w:t>
      </w:r>
      <w:r>
        <w:rPr>
          <w:color w:val="133579"/>
          <w:spacing w:val="-65"/>
          <w:w w:val="105"/>
        </w:rPr>
        <w:t> </w:t>
      </w:r>
      <w:r>
        <w:rPr>
          <w:color w:val="133579"/>
          <w:w w:val="105"/>
        </w:rPr>
        <w:t>или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заведомо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ложной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информации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о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социально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значимых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событиях:</w:t>
      </w:r>
    </w:p>
    <w:p>
      <w:pPr>
        <w:pStyle w:val="BodyText"/>
        <w:rPr>
          <w:rFonts w:ascii="Tahoma"/>
          <w:b/>
          <w:sz w:val="29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04" w:lineRule="auto" w:before="1" w:after="0"/>
        <w:ind w:left="650" w:right="117" w:hanging="360"/>
        <w:jc w:val="both"/>
        <w:rPr>
          <w:sz w:val="20"/>
        </w:rPr>
      </w:pPr>
      <w:r>
        <w:rPr>
          <w:color w:val="231F20"/>
          <w:w w:val="105"/>
          <w:sz w:val="20"/>
        </w:rPr>
        <w:t>распространение    </w:t>
      </w:r>
      <w:r>
        <w:rPr>
          <w:rFonts w:ascii="Tahoma" w:hAnsi="Tahoma"/>
          <w:b/>
          <w:color w:val="231F20"/>
          <w:w w:val="105"/>
          <w:sz w:val="20"/>
        </w:rPr>
        <w:t>заведомо   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недостоверной   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общественно    значимой    информации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под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видом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достоверных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сообщений,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создавшее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угрозу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причинения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вреда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жизни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здоровью</w:t>
      </w:r>
      <w:r>
        <w:rPr>
          <w:color w:val="231F20"/>
          <w:spacing w:val="57"/>
          <w:w w:val="105"/>
          <w:sz w:val="20"/>
        </w:rPr>
        <w:t> </w:t>
      </w:r>
      <w:r>
        <w:rPr>
          <w:color w:val="231F20"/>
          <w:w w:val="105"/>
          <w:sz w:val="20"/>
        </w:rPr>
        <w:t>граждан,</w:t>
      </w:r>
      <w:r>
        <w:rPr>
          <w:color w:val="231F20"/>
          <w:spacing w:val="57"/>
          <w:w w:val="105"/>
          <w:sz w:val="20"/>
        </w:rPr>
        <w:t> </w:t>
      </w:r>
      <w:r>
        <w:rPr>
          <w:color w:val="231F20"/>
          <w:w w:val="105"/>
          <w:sz w:val="20"/>
        </w:rPr>
        <w:t>имуществу,</w:t>
      </w:r>
      <w:r>
        <w:rPr>
          <w:color w:val="231F20"/>
          <w:spacing w:val="57"/>
          <w:w w:val="105"/>
          <w:sz w:val="20"/>
        </w:rPr>
        <w:t> </w:t>
      </w:r>
      <w:r>
        <w:rPr>
          <w:color w:val="231F20"/>
          <w:w w:val="105"/>
          <w:sz w:val="20"/>
        </w:rPr>
        <w:t>угрозу</w:t>
      </w:r>
      <w:r>
        <w:rPr>
          <w:color w:val="231F20"/>
          <w:spacing w:val="57"/>
          <w:w w:val="105"/>
          <w:sz w:val="20"/>
        </w:rPr>
        <w:t> </w:t>
      </w:r>
      <w:r>
        <w:rPr>
          <w:color w:val="231F20"/>
          <w:w w:val="105"/>
          <w:sz w:val="20"/>
        </w:rPr>
        <w:t>массового</w:t>
      </w:r>
      <w:r>
        <w:rPr>
          <w:color w:val="231F20"/>
          <w:spacing w:val="57"/>
          <w:w w:val="105"/>
          <w:sz w:val="20"/>
        </w:rPr>
        <w:t> </w:t>
      </w:r>
      <w:r>
        <w:rPr>
          <w:color w:val="231F20"/>
          <w:w w:val="105"/>
          <w:sz w:val="20"/>
        </w:rPr>
        <w:t>нарушения </w:t>
      </w:r>
      <w:r>
        <w:rPr>
          <w:color w:val="231F20"/>
          <w:spacing w:val="56"/>
          <w:w w:val="105"/>
          <w:sz w:val="20"/>
        </w:rPr>
        <w:t> </w:t>
      </w:r>
      <w:r>
        <w:rPr>
          <w:color w:val="231F20"/>
          <w:w w:val="105"/>
          <w:sz w:val="20"/>
        </w:rPr>
        <w:t>общественного </w:t>
      </w:r>
      <w:r>
        <w:rPr>
          <w:color w:val="231F20"/>
          <w:spacing w:val="56"/>
          <w:w w:val="105"/>
          <w:sz w:val="20"/>
        </w:rPr>
        <w:t> </w:t>
      </w:r>
      <w:r>
        <w:rPr>
          <w:color w:val="231F20"/>
          <w:w w:val="105"/>
          <w:sz w:val="20"/>
        </w:rPr>
        <w:t>порядка</w:t>
      </w:r>
      <w:r>
        <w:rPr>
          <w:color w:val="231F20"/>
          <w:spacing w:val="-65"/>
          <w:w w:val="105"/>
          <w:sz w:val="20"/>
        </w:rPr>
        <w:t> </w:t>
      </w:r>
      <w:r>
        <w:rPr>
          <w:color w:val="231F20"/>
          <w:w w:val="105"/>
          <w:sz w:val="20"/>
        </w:rPr>
        <w:t>или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общественной   безопасности   либо   угрозу   создания   помех   функционированию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 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прекращения    функционирования    объектов    жизнеобеспечения,    транспортной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социальной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инфраструктуры,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кредитных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организаций,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объектов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энергетики,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промышленности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связи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(если  эти  действия  не  содержат  уголовно  наказуемого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деяния)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частям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sz w:val="20"/>
        </w:rPr>
        <w:t>9,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10</w:t>
      </w:r>
      <w:r>
        <w:rPr>
          <w:color w:val="231F20"/>
          <w:spacing w:val="2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sz w:val="20"/>
        </w:rPr>
        <w:t>13.15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КоАП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04" w:lineRule="auto" w:before="0" w:after="0"/>
        <w:ind w:left="650" w:right="117" w:hanging="360"/>
        <w:jc w:val="both"/>
        <w:rPr>
          <w:sz w:val="20"/>
        </w:rPr>
      </w:pPr>
      <w:r>
        <w:rPr>
          <w:color w:val="231F20"/>
          <w:w w:val="105"/>
          <w:sz w:val="20"/>
        </w:rPr>
        <w:t>публичное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распространение</w:t>
      </w:r>
      <w:r>
        <w:rPr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заведомо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ложной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информации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обстоятельствах,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представляющих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угрозу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жизни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безопасности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граждан,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принимаемых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мерах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обеспечению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безопасности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населения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территорий,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приемах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способах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защиты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указанных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обстоятельств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– по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207.1 УК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13"/>
        <w:rPr>
          <w:sz w:val="21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04" w:lineRule="auto" w:before="0" w:after="0"/>
        <w:ind w:left="650" w:right="117" w:hanging="360"/>
        <w:jc w:val="both"/>
        <w:rPr>
          <w:sz w:val="20"/>
        </w:rPr>
      </w:pPr>
      <w:r>
        <w:rPr>
          <w:color w:val="231F20"/>
          <w:sz w:val="20"/>
        </w:rPr>
        <w:t>публичное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распространение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под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видом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достоверных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сообщений</w:t>
      </w:r>
      <w:r>
        <w:rPr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заведомо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ложной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общественно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значимой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информации</w:t>
      </w: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повлекшее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неосторожности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причинение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вреда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здоровью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человека,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смерть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человека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иные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тяжкие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последствия,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частям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1,</w:t>
      </w:r>
      <w:r>
        <w:rPr>
          <w:color w:val="231F20"/>
          <w:spacing w:val="56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57"/>
          <w:sz w:val="20"/>
        </w:rPr>
        <w:t> </w:t>
      </w:r>
      <w:r>
        <w:rPr>
          <w:color w:val="231F20"/>
          <w:sz w:val="20"/>
        </w:rPr>
        <w:t>статьи</w:t>
      </w:r>
    </w:p>
    <w:p>
      <w:pPr>
        <w:pStyle w:val="BodyText"/>
        <w:spacing w:line="271" w:lineRule="exact"/>
        <w:ind w:left="650"/>
      </w:pPr>
      <w:r>
        <w:rPr>
          <w:color w:val="231F20"/>
          <w:w w:val="105"/>
        </w:rPr>
        <w:t>207.2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УК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РФ;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04" w:lineRule="auto" w:before="0" w:after="0"/>
        <w:ind w:left="650" w:right="117" w:hanging="360"/>
        <w:jc w:val="both"/>
        <w:rPr>
          <w:sz w:val="20"/>
        </w:rPr>
      </w:pPr>
      <w:r>
        <w:rPr>
          <w:color w:val="231F20"/>
          <w:w w:val="105"/>
          <w:sz w:val="20"/>
        </w:rPr>
        <w:t>публичное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распространение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под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видом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достоверных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сообщений</w:t>
      </w:r>
      <w:r>
        <w:rPr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заведомо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ложной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информации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содержащей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данные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использовании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Вооруженных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Сил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Российской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Федерации в целях защиты интересов Российской Федерации и ее граждан, поддержания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международного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мира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безопасности,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равно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содержащей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данные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исполнении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государственными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органами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Российской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Федерации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своих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полномочий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пределами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территории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Российской</w:t>
      </w:r>
      <w:r>
        <w:rPr>
          <w:color w:val="231F20"/>
          <w:spacing w:val="9"/>
          <w:w w:val="105"/>
          <w:sz w:val="20"/>
        </w:rPr>
        <w:t> </w:t>
      </w:r>
      <w:r>
        <w:rPr>
          <w:color w:val="231F20"/>
          <w:w w:val="105"/>
          <w:sz w:val="20"/>
        </w:rPr>
        <w:t>Федерации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9"/>
          <w:w w:val="105"/>
          <w:sz w:val="20"/>
        </w:rPr>
        <w:t> </w:t>
      </w:r>
      <w:r>
        <w:rPr>
          <w:color w:val="231F20"/>
          <w:w w:val="105"/>
          <w:sz w:val="20"/>
        </w:rPr>
        <w:t>указанных</w:t>
      </w:r>
      <w:r>
        <w:rPr>
          <w:color w:val="231F20"/>
          <w:spacing w:val="9"/>
          <w:w w:val="105"/>
          <w:sz w:val="20"/>
        </w:rPr>
        <w:t> </w:t>
      </w:r>
      <w:r>
        <w:rPr>
          <w:color w:val="231F20"/>
          <w:w w:val="105"/>
          <w:sz w:val="20"/>
        </w:rPr>
        <w:t>целях,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12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9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207.3</w:t>
      </w:r>
      <w:r>
        <w:rPr>
          <w:color w:val="231F20"/>
          <w:spacing w:val="9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РФ.</w:t>
      </w:r>
    </w:p>
    <w:p>
      <w:pPr>
        <w:pStyle w:val="BodyText"/>
        <w:spacing w:before="15"/>
        <w:rPr>
          <w:sz w:val="9"/>
        </w:rPr>
      </w:pPr>
      <w:r>
        <w:rPr/>
        <w:pict>
          <v:shape style="position:absolute;margin-left:35.999802pt;margin-top:10.123188pt;width:261.6500pt;height:.1pt;mso-position-horizontal-relative:page;mso-position-vertical-relative:paragraph;z-index:-15726592;mso-wrap-distance-left:0;mso-wrap-distance-right:0" coordorigin="720,202" coordsize="5233,0" path="m720,202l5953,202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9"/>
        </w:rPr>
      </w:pPr>
    </w:p>
    <w:p>
      <w:pPr>
        <w:spacing w:line="187" w:lineRule="auto" w:before="0"/>
        <w:ind w:left="403" w:right="116" w:hanging="227"/>
        <w:jc w:val="both"/>
        <w:rPr>
          <w:sz w:val="16"/>
        </w:rPr>
      </w:pPr>
      <w:r>
        <w:rPr>
          <w:rFonts w:ascii="Tahoma" w:hAnsi="Tahoma"/>
          <w:b/>
          <w:color w:val="231F20"/>
          <w:w w:val="105"/>
          <w:sz w:val="16"/>
        </w:rPr>
        <w:t>***</w:t>
      </w:r>
      <w:r>
        <w:rPr>
          <w:color w:val="231F20"/>
          <w:w w:val="105"/>
          <w:sz w:val="16"/>
        </w:rPr>
        <w:t>В настоящее время подготовлен законопроект, предусматривающий административную и уголовную ответственность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за так называемые «треш-стримы» и иные общественно опасные действия по распространению в информационно-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телекоммуникационных сетях, в том числе в сети Интернет, фото- или видеоматериалов с изображением деяний,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совершенных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с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особой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жестокостью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либо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издевательствами,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в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том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числе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с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использованием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фото-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или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видеоматериалов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с</w:t>
      </w:r>
      <w:r>
        <w:rPr>
          <w:color w:val="231F20"/>
          <w:spacing w:val="-9"/>
          <w:w w:val="105"/>
          <w:sz w:val="16"/>
        </w:rPr>
        <w:t> </w:t>
      </w:r>
      <w:r>
        <w:rPr>
          <w:color w:val="231F20"/>
          <w:w w:val="105"/>
          <w:sz w:val="16"/>
        </w:rPr>
        <w:t>участием</w:t>
      </w:r>
      <w:r>
        <w:rPr>
          <w:color w:val="231F20"/>
          <w:spacing w:val="-8"/>
          <w:w w:val="105"/>
          <w:sz w:val="16"/>
        </w:rPr>
        <w:t> </w:t>
      </w:r>
      <w:r>
        <w:rPr>
          <w:color w:val="231F20"/>
          <w:w w:val="105"/>
          <w:sz w:val="16"/>
        </w:rPr>
        <w:t>несовершеннолетних.</w:t>
      </w:r>
    </w:p>
    <w:p>
      <w:pPr>
        <w:spacing w:after="0" w:line="187" w:lineRule="auto"/>
        <w:jc w:val="both"/>
        <w:rPr>
          <w:sz w:val="16"/>
        </w:rPr>
        <w:sectPr>
          <w:pgSz w:w="11910" w:h="16840"/>
          <w:pgMar w:top="440" w:bottom="280" w:left="600" w:right="600"/>
        </w:sectPr>
      </w:pPr>
    </w:p>
    <w:p>
      <w:pPr>
        <w:pStyle w:val="Heading3"/>
        <w:spacing w:before="75"/>
        <w:ind w:right="110"/>
        <w:jc w:val="left"/>
      </w:pPr>
      <w:r>
        <w:rPr/>
        <w:pict>
          <v:group style="position:absolute;margin-left:-.614999pt;margin-top:405.993408pt;width:422.3pt;height:436.55pt;mso-position-horizontal-relative:page;mso-position-vertical-relative:page;z-index:-15900672" coordorigin="-12,8120" coordsize="8446,8731">
            <v:line style="position:absolute" from="2033,8158" to="306,9886" stroked="true" strokeweight="3.818pt" strokecolor="#ffffff">
              <v:stroke dashstyle="solid"/>
            </v:line>
            <v:line style="position:absolute" from="2982,9106" to="1254,10834" stroked="true" strokeweight="3.818pt" strokecolor="#ffffff">
              <v:stroke dashstyle="solid"/>
            </v:line>
            <v:line style="position:absolute" from="2508,8632" to="780,10360" stroked="true" strokeweight="3.818pt" strokecolor="#ffffff">
              <v:stroke dashstyle="solid"/>
            </v:line>
            <v:line style="position:absolute" from="2191,8316" to="464,10044" stroked="true" strokeweight="3.818pt" strokecolor="#ffffff">
              <v:stroke dashstyle="solid"/>
            </v:line>
            <v:line style="position:absolute" from="3140,9264" to="1412,10992" stroked="true" strokeweight="3.818pt" strokecolor="#ffffff">
              <v:stroke dashstyle="solid"/>
            </v:line>
            <v:line style="position:absolute" from="2666,8790" to="938,10518" stroked="true" strokeweight="3.818pt" strokecolor="#ffffff">
              <v:stroke dashstyle="solid"/>
            </v:line>
            <v:line style="position:absolute" from="2349,8474" to="622,10202" stroked="true" strokeweight="3.818pt" strokecolor="#ffffff">
              <v:stroke dashstyle="solid"/>
            </v:line>
            <v:line style="position:absolute" from="2824,8948" to="1096,10676" stroked="true" strokeweight="3.818pt" strokecolor="#ffffff">
              <v:stroke dashstyle="solid"/>
            </v:line>
            <v:shape style="position:absolute;left:0;top:9763;width:8421;height:7075" coordorigin="0,9763" coordsize="8421,7075" path="m7938,16838l7967,16777,7996,16711,8025,16645,8053,16579,8080,16512,8106,16445,8131,16377,8155,16308,8178,16240,8200,16170,8221,16101,8241,16031,8260,15960,8278,15889,8295,15818,8311,15746,8326,15674,8339,15602,8352,15529,8364,15456,8375,15382,8384,15308,8393,15234,8400,15159,8406,15084,8411,15009,8415,14934,8418,14858,8420,14782,8421,14705,8420,14629,8418,14553,8415,14477,8411,14401,8406,14326,8400,14251,8393,14177,8384,14102,8375,14029,8364,13955,8352,13882,8339,13809,8326,13736,8311,13664,8295,13593,8278,13521,8260,13450,8241,13380,8221,13310,8200,13240,8178,13171,8155,13102,8131,13034,8106,12966,8080,12898,8053,12832,8025,12765,7996,12699,7967,12634,7936,12569,7905,12504,7872,12441,7839,12377,7805,12314,7770,12252,7734,12191,7697,12129,7659,12069,7621,12009,7582,11950,7541,11891,7500,11833,7459,11775,7416,11718,7373,11662,7329,11607,7284,11552,7238,11497,7191,11444,7144,11391,7096,11338,7048,11287,6998,11236,6948,11186,6897,11136,6846,11088,6793,11040,6740,10993,6687,10946,6632,10900,6578,10856,6522,10811,6466,10768,6409,10725,6351,10684,6293,10643,6234,10602,6175,10563,6115,10525,6055,10487,5993,10450,5932,10414,5870,10379,5807,10345,5743,10312,5680,10279,5615,10248,5550,10217,5485,10188,5419,10159,5352,10131,5286,10104,5218,10078,5150,10053,5082,10029,5013,10006,4944,9984,4874,9963,4804,9943,4734,9924,4663,9906,4591,9889,4520,9873,4448,9858,4375,9845,4302,9832,4229,9820,4156,9809,4082,9800,4007,9791,3933,9784,3858,9778,3783,9773,3707,9769,3631,9766,3555,9764,3479,9763,3402,9764,3326,9766,3250,9769,3175,9773,3100,9778,3025,9784,2950,9791,2876,9800,2802,9809,2728,9820,2655,9832,2582,9845,2510,9858,2438,9873,2366,9889,2295,9906,2224,9924,2153,9943,2083,9963,2014,9984,1944,10006,1876,10029,1807,10053,1739,10078,1672,10104,1605,10131,1539,10159,1473,10188,1407,10217,1342,10248,1278,10279,1214,10312,1151,10345,1088,10379,1026,10414,964,10450,903,10487,842,10525,783,10563,723,10602,664,10643,606,10684,549,10725,492,10768,436,10811,380,10856,325,10900,271,10946,217,10993,164,11040,112,11088,60,11136,10,11186,0,11196e" filled="false" stroked="true" strokeweight="1.23pt" strokecolor="#fffff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0pt;margin-top:342.992523pt;width:532.15pt;height:498.9pt;mso-position-horizontal-relative:page;mso-position-vertical-relative:page;z-index:15732736" coordorigin="0,6860" coordsize="10643,9978">
            <v:shape style="position:absolute;left:0;top:6859;width:10643;height:9978" coordorigin="0,6860" coordsize="10643,9978" path="m664,6860l0,7524,0,15121,1717,16838,10642,16838,664,6860xe" filled="true" fillcolor="#283b83" stroked="false">
              <v:path arrowok="t"/>
              <v:fill type="solid"/>
            </v:shape>
            <v:shape style="position:absolute;left:7144;top:12336;width:3352;height:3352" coordorigin="7144,12336" coordsize="3352,3352" path="m8820,12336l7144,14012,8820,15688,10496,14012,8820,12336xe" filled="true" fillcolor="#00a3d9" stroked="false">
              <v:path arrowok="t"/>
              <v:fill type="solid"/>
            </v:shape>
            <v:shape style="position:absolute;left:0;top:9763;width:8421;height:7075" type="#_x0000_t75" stroked="false">
              <v:imagedata r:id="rId6" o:title=""/>
            </v:shape>
            <v:shape style="position:absolute;left:6852;top:12472;width:583;height:583" coordorigin="6853,12472" coordsize="583,583" path="m7144,12472l7070,12482,7000,12510,6938,12558,6891,12620,6862,12690,6853,12764,6862,12838,6891,12908,6938,12970,7000,13017,7070,13046,7144,13055,7218,13046,7288,13017,7350,12970,7397,12908,7426,12838,7435,12764,7426,12690,7397,12620,7350,12558,7288,12510,7218,12482,7144,12472xe" filled="true" fillcolor="#f47b20" stroked="false">
              <v:path arrowok="t"/>
              <v:fill type="solid"/>
            </v:shape>
            <w10:wrap type="none"/>
          </v:group>
        </w:pict>
      </w:r>
      <w:r>
        <w:rPr>
          <w:color w:val="133579"/>
          <w:w w:val="105"/>
        </w:rPr>
        <w:t>За</w:t>
      </w:r>
      <w:r>
        <w:rPr>
          <w:color w:val="133579"/>
          <w:spacing w:val="23"/>
          <w:w w:val="105"/>
        </w:rPr>
        <w:t> </w:t>
      </w:r>
      <w:r>
        <w:rPr>
          <w:color w:val="133579"/>
          <w:w w:val="105"/>
        </w:rPr>
        <w:t>незаконное</w:t>
      </w:r>
      <w:r>
        <w:rPr>
          <w:color w:val="133579"/>
          <w:spacing w:val="23"/>
          <w:w w:val="105"/>
        </w:rPr>
        <w:t> </w:t>
      </w:r>
      <w:r>
        <w:rPr>
          <w:color w:val="133579"/>
          <w:w w:val="105"/>
        </w:rPr>
        <w:t>распространение</w:t>
      </w:r>
      <w:r>
        <w:rPr>
          <w:color w:val="133579"/>
          <w:spacing w:val="23"/>
          <w:w w:val="105"/>
        </w:rPr>
        <w:t> </w:t>
      </w:r>
      <w:r>
        <w:rPr>
          <w:color w:val="133579"/>
          <w:w w:val="105"/>
        </w:rPr>
        <w:t>в</w:t>
      </w:r>
      <w:r>
        <w:rPr>
          <w:color w:val="133579"/>
          <w:spacing w:val="23"/>
          <w:w w:val="105"/>
        </w:rPr>
        <w:t> </w:t>
      </w:r>
      <w:r>
        <w:rPr>
          <w:color w:val="133579"/>
          <w:w w:val="105"/>
        </w:rPr>
        <w:t>сети</w:t>
      </w:r>
      <w:r>
        <w:rPr>
          <w:color w:val="133579"/>
          <w:spacing w:val="23"/>
          <w:w w:val="105"/>
        </w:rPr>
        <w:t> </w:t>
      </w:r>
      <w:r>
        <w:rPr>
          <w:color w:val="133579"/>
          <w:w w:val="105"/>
        </w:rPr>
        <w:t>Интернет</w:t>
      </w:r>
      <w:r>
        <w:rPr>
          <w:color w:val="133579"/>
          <w:spacing w:val="23"/>
          <w:w w:val="105"/>
        </w:rPr>
        <w:t> </w:t>
      </w:r>
      <w:r>
        <w:rPr>
          <w:color w:val="133579"/>
          <w:w w:val="105"/>
        </w:rPr>
        <w:t>информации</w:t>
      </w:r>
      <w:r>
        <w:rPr>
          <w:color w:val="133579"/>
          <w:spacing w:val="23"/>
          <w:w w:val="105"/>
        </w:rPr>
        <w:t> </w:t>
      </w:r>
      <w:r>
        <w:rPr>
          <w:color w:val="133579"/>
          <w:w w:val="105"/>
        </w:rPr>
        <w:t>о</w:t>
      </w:r>
      <w:r>
        <w:rPr>
          <w:color w:val="133579"/>
          <w:spacing w:val="23"/>
          <w:w w:val="105"/>
        </w:rPr>
        <w:t> </w:t>
      </w:r>
      <w:r>
        <w:rPr>
          <w:color w:val="133579"/>
          <w:w w:val="105"/>
        </w:rPr>
        <w:t>потенциально</w:t>
      </w:r>
      <w:r>
        <w:rPr>
          <w:color w:val="133579"/>
          <w:spacing w:val="-65"/>
          <w:w w:val="105"/>
        </w:rPr>
        <w:t> </w:t>
      </w:r>
      <w:r>
        <w:rPr>
          <w:color w:val="133579"/>
          <w:w w:val="105"/>
        </w:rPr>
        <w:t>опасных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предметах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и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веществах:</w:t>
      </w:r>
    </w:p>
    <w:p>
      <w:pPr>
        <w:pStyle w:val="BodyText"/>
        <w:spacing w:before="7"/>
        <w:rPr>
          <w:rFonts w:ascii="Tahoma"/>
          <w:b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187" w:lineRule="auto" w:before="0" w:after="0"/>
        <w:ind w:left="650" w:right="121" w:hanging="360"/>
        <w:jc w:val="both"/>
        <w:rPr>
          <w:sz w:val="20"/>
        </w:rPr>
      </w:pPr>
      <w:r>
        <w:rPr>
          <w:color w:val="231F20"/>
          <w:w w:val="105"/>
          <w:sz w:val="20"/>
        </w:rPr>
        <w:t>распространение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сведений,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содержащих</w:t>
      </w:r>
      <w:r>
        <w:rPr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инструкции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самодельному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изготовлению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взрывчатых веществ и взрывных устройств</w:t>
      </w:r>
      <w:r>
        <w:rPr>
          <w:color w:val="231F20"/>
          <w:w w:val="105"/>
          <w:sz w:val="20"/>
        </w:rPr>
        <w:t>, незаконному изготовлению или переделке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оружия, основных частей огнестрельного оружия, если эти действия не содержат признаков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уголовно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наказуемого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деяния,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5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ст.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sz w:val="20"/>
        </w:rPr>
        <w:t>13.15</w:t>
      </w:r>
      <w:r>
        <w:rPr>
          <w:color w:val="231F20"/>
          <w:spacing w:val="-9"/>
          <w:sz w:val="20"/>
        </w:rPr>
        <w:t> </w:t>
      </w:r>
      <w:r>
        <w:rPr>
          <w:color w:val="231F20"/>
          <w:w w:val="105"/>
          <w:sz w:val="20"/>
        </w:rPr>
        <w:t>КоАП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187" w:lineRule="auto" w:before="200" w:after="0"/>
        <w:ind w:left="650" w:right="123" w:hanging="360"/>
        <w:jc w:val="both"/>
        <w:rPr>
          <w:sz w:val="20"/>
        </w:rPr>
      </w:pPr>
      <w:r>
        <w:rPr>
          <w:color w:val="231F20"/>
          <w:w w:val="105"/>
          <w:sz w:val="20"/>
        </w:rPr>
        <w:t>распространение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содержащей</w:t>
      </w:r>
      <w:r>
        <w:rPr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предложения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розничной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продаже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дистанционным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способом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алкогольной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продукции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спиртосодержащей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пищевой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продукции, этилового спирта, или спиртосодержащей непищевой продукции, розничная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продажа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которой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ограничена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запрещена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законодательством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государственном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регулировании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производства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оборота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этилового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спирта,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алкогольной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спиртосодержащей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продукции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об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ограничении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потребления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(распития)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алкогольной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продукции,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-12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5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-14"/>
          <w:w w:val="105"/>
          <w:sz w:val="20"/>
        </w:rPr>
        <w:t> </w:t>
      </w:r>
      <w:r>
        <w:rPr>
          <w:color w:val="231F20"/>
          <w:w w:val="105"/>
          <w:sz w:val="20"/>
        </w:rPr>
        <w:t>8.ст.</w:t>
      </w:r>
    </w:p>
    <w:p>
      <w:pPr>
        <w:pStyle w:val="BodyText"/>
        <w:spacing w:line="261" w:lineRule="exact"/>
        <w:ind w:left="650"/>
      </w:pPr>
      <w:r>
        <w:rPr>
          <w:color w:val="231F20"/>
          <w:w w:val="95"/>
        </w:rPr>
        <w:t>13.15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КоАП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РФ;</w:t>
      </w: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187" w:lineRule="auto" w:before="179" w:after="0"/>
        <w:ind w:left="650" w:right="121" w:hanging="360"/>
        <w:jc w:val="both"/>
        <w:rPr>
          <w:sz w:val="20"/>
        </w:rPr>
      </w:pPr>
      <w:r>
        <w:rPr>
          <w:rFonts w:ascii="Tahoma" w:hAnsi="Tahoma"/>
          <w:b/>
          <w:color w:val="231F20"/>
          <w:sz w:val="20"/>
        </w:rPr>
        <w:t>пропаганду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наркотических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средств,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психотропных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веществ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или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их  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прекурсоров</w:t>
      </w: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растений,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содержащих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наркотические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средства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психотропные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вещества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либо</w:t>
      </w:r>
      <w:r>
        <w:rPr>
          <w:color w:val="231F20"/>
          <w:spacing w:val="64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прекурсоры,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частей,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содержащих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наркотические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средства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психотропные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вещества</w:t>
      </w:r>
      <w:r>
        <w:rPr>
          <w:color w:val="231F20"/>
          <w:spacing w:val="-61"/>
          <w:sz w:val="20"/>
        </w:rPr>
        <w:t> </w:t>
      </w:r>
      <w:r>
        <w:rPr>
          <w:color w:val="231F20"/>
          <w:sz w:val="20"/>
        </w:rPr>
        <w:t>либо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прекурсоры,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новых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потенциально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опасных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психоактивных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веществ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части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1.1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статьи</w:t>
      </w:r>
      <w:r>
        <w:rPr>
          <w:color w:val="231F20"/>
          <w:spacing w:val="48"/>
          <w:sz w:val="20"/>
        </w:rPr>
        <w:t> </w:t>
      </w:r>
      <w:r>
        <w:rPr>
          <w:color w:val="231F20"/>
          <w:sz w:val="20"/>
        </w:rPr>
        <w:t>6.13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КоАП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РФ;</w:t>
      </w:r>
    </w:p>
    <w:p>
      <w:pPr>
        <w:pStyle w:val="ListParagraph"/>
        <w:numPr>
          <w:ilvl w:val="1"/>
          <w:numId w:val="2"/>
        </w:numPr>
        <w:tabs>
          <w:tab w:pos="649" w:val="left" w:leader="none"/>
          <w:tab w:pos="651" w:val="left" w:leader="none"/>
        </w:tabs>
        <w:spacing w:line="240" w:lineRule="auto" w:before="152" w:after="0"/>
        <w:ind w:left="650" w:right="0" w:hanging="361"/>
        <w:jc w:val="left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пропаганду</w:t>
      </w:r>
      <w:r>
        <w:rPr>
          <w:rFonts w:ascii="Tahoma" w:hAnsi="Tahoma"/>
          <w:b/>
          <w:color w:val="231F20"/>
          <w:spacing w:val="-3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закиси</w:t>
      </w:r>
      <w:r>
        <w:rPr>
          <w:rFonts w:ascii="Tahoma" w:hAnsi="Tahoma"/>
          <w:b/>
          <w:color w:val="231F20"/>
          <w:spacing w:val="-3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азота</w:t>
      </w:r>
      <w:r>
        <w:rPr>
          <w:rFonts w:ascii="Tahoma" w:hAnsi="Tahoma"/>
          <w:b/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sz w:val="20"/>
        </w:rPr>
        <w:t>13.1</w:t>
      </w:r>
      <w:r>
        <w:rPr>
          <w:color w:val="231F20"/>
          <w:spacing w:val="-8"/>
          <w:sz w:val="20"/>
        </w:rPr>
        <w:t> </w:t>
      </w:r>
      <w:r>
        <w:rPr>
          <w:color w:val="231F20"/>
          <w:w w:val="105"/>
          <w:sz w:val="20"/>
        </w:rPr>
        <w:t>КоАП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20" w:lineRule="auto" w:before="166" w:after="0"/>
        <w:ind w:left="650" w:right="121" w:hanging="360"/>
        <w:jc w:val="both"/>
        <w:rPr>
          <w:sz w:val="20"/>
        </w:rPr>
      </w:pPr>
      <w:r>
        <w:rPr>
          <w:rFonts w:ascii="Tahoma" w:hAnsi="Tahoma"/>
          <w:b/>
          <w:color w:val="231F20"/>
          <w:sz w:val="20"/>
        </w:rPr>
        <w:t>склонение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к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потреблению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наркотических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средств,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психотропных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веществ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или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их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аналогов</w:t>
      </w:r>
      <w:r>
        <w:rPr>
          <w:rFonts w:ascii="Tahoma" w:hAnsi="Tahoma"/>
          <w:b/>
          <w:color w:val="231F20"/>
          <w:spacing w:val="4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–</w:t>
      </w:r>
      <w:r>
        <w:rPr>
          <w:rFonts w:ascii="Tahoma" w:hAnsi="Tahoma"/>
          <w:b/>
          <w:color w:val="231F20"/>
          <w:spacing w:val="4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п.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«д»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части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частям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3,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4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статьи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230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УК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РФ.</w:t>
      </w:r>
    </w:p>
    <w:p>
      <w:pPr>
        <w:pStyle w:val="BodyText"/>
        <w:spacing w:before="10"/>
        <w:rPr>
          <w:sz w:val="19"/>
        </w:rPr>
      </w:pPr>
    </w:p>
    <w:p>
      <w:pPr>
        <w:pStyle w:val="Heading3"/>
        <w:ind w:left="1230" w:right="0" w:firstLine="0"/>
        <w:jc w:val="left"/>
      </w:pPr>
      <w:r>
        <w:rPr>
          <w:color w:val="133579"/>
          <w:w w:val="105"/>
        </w:rPr>
        <w:t>За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преступления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в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сфере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компьютерной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информации:</w:t>
      </w:r>
    </w:p>
    <w:p>
      <w:pPr>
        <w:pStyle w:val="ListParagraph"/>
        <w:numPr>
          <w:ilvl w:val="2"/>
          <w:numId w:val="2"/>
        </w:numPr>
        <w:tabs>
          <w:tab w:pos="1990" w:val="left" w:leader="none"/>
          <w:tab w:pos="1991" w:val="left" w:leader="none"/>
        </w:tabs>
        <w:spacing w:line="213" w:lineRule="auto" w:before="207" w:after="0"/>
        <w:ind w:left="1990" w:right="117" w:hanging="360"/>
        <w:jc w:val="right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неправомерный</w:t>
      </w:r>
      <w:r>
        <w:rPr>
          <w:rFonts w:ascii="Tahoma" w:hAnsi="Tahoma"/>
          <w:b/>
          <w:color w:val="231F20"/>
          <w:spacing w:val="32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доступ</w:t>
      </w:r>
      <w:r>
        <w:rPr>
          <w:rFonts w:ascii="Tahoma" w:hAnsi="Tahoma"/>
          <w:b/>
          <w:color w:val="231F20"/>
          <w:spacing w:val="33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</w:t>
      </w:r>
      <w:r>
        <w:rPr>
          <w:rFonts w:ascii="Tahoma" w:hAnsi="Tahoma"/>
          <w:b/>
          <w:color w:val="231F20"/>
          <w:spacing w:val="33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охраняемой</w:t>
      </w:r>
      <w:r>
        <w:rPr>
          <w:rFonts w:ascii="Tahoma" w:hAnsi="Tahoma"/>
          <w:b/>
          <w:color w:val="231F20"/>
          <w:spacing w:val="33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законом</w:t>
      </w:r>
      <w:r>
        <w:rPr>
          <w:rFonts w:ascii="Tahoma" w:hAnsi="Tahoma"/>
          <w:b/>
          <w:color w:val="231F20"/>
          <w:spacing w:val="33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компьютерной</w:t>
      </w:r>
      <w:r>
        <w:rPr>
          <w:rFonts w:ascii="Tahoma" w:hAnsi="Tahoma"/>
          <w:b/>
          <w:color w:val="231F20"/>
          <w:spacing w:val="33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информации,</w:t>
      </w:r>
      <w:r>
        <w:rPr>
          <w:rFonts w:ascii="Tahoma" w:hAnsi="Tahoma"/>
          <w:b/>
          <w:color w:val="231F20"/>
          <w:spacing w:val="-58"/>
          <w:w w:val="105"/>
          <w:sz w:val="20"/>
        </w:rPr>
        <w:t> </w:t>
      </w:r>
      <w:r>
        <w:rPr>
          <w:color w:val="231F20"/>
          <w:w w:val="105"/>
          <w:sz w:val="20"/>
        </w:rPr>
        <w:t>если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это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деяние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повлекло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уничтожение,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блокирование,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модификацию</w:t>
      </w:r>
      <w:r>
        <w:rPr>
          <w:color w:val="231F20"/>
          <w:spacing w:val="10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копирование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w w:val="105"/>
          <w:sz w:val="20"/>
        </w:rPr>
        <w:t>компьютерной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информации,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26"/>
          <w:sz w:val="20"/>
        </w:rPr>
        <w:t> </w:t>
      </w:r>
      <w:r>
        <w:rPr>
          <w:color w:val="231F20"/>
          <w:w w:val="105"/>
          <w:sz w:val="20"/>
        </w:rPr>
        <w:t>сведения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w w:val="105"/>
          <w:sz w:val="20"/>
        </w:rPr>
        <w:t>(сообщения,</w:t>
      </w:r>
      <w:r>
        <w:rPr>
          <w:color w:val="231F20"/>
          <w:spacing w:val="19"/>
          <w:w w:val="105"/>
          <w:sz w:val="20"/>
        </w:rPr>
        <w:t> </w:t>
      </w:r>
      <w:r>
        <w:rPr>
          <w:color w:val="231F20"/>
          <w:w w:val="105"/>
          <w:sz w:val="20"/>
        </w:rPr>
        <w:t>данные),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представленные</w:t>
      </w:r>
      <w:r>
        <w:rPr>
          <w:color w:val="231F20"/>
          <w:spacing w:val="46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форме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электрических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сигналов,</w:t>
      </w:r>
      <w:r>
        <w:rPr>
          <w:color w:val="231F20"/>
          <w:spacing w:val="46"/>
          <w:w w:val="105"/>
          <w:sz w:val="20"/>
        </w:rPr>
        <w:t> </w:t>
      </w:r>
      <w:r>
        <w:rPr>
          <w:color w:val="231F20"/>
          <w:w w:val="105"/>
          <w:sz w:val="20"/>
        </w:rPr>
        <w:t>независимо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47"/>
          <w:w w:val="105"/>
          <w:sz w:val="20"/>
        </w:rPr>
        <w:t> </w:t>
      </w:r>
      <w:r>
        <w:rPr>
          <w:color w:val="231F20"/>
          <w:w w:val="105"/>
          <w:sz w:val="20"/>
        </w:rPr>
        <w:t>средств</w:t>
      </w:r>
    </w:p>
    <w:p>
      <w:pPr>
        <w:pStyle w:val="BodyText"/>
        <w:spacing w:line="270" w:lineRule="exact"/>
        <w:ind w:left="2520"/>
      </w:pPr>
      <w:r>
        <w:rPr>
          <w:color w:val="231F20"/>
        </w:rPr>
        <w:t>их</w:t>
      </w:r>
      <w:r>
        <w:rPr>
          <w:color w:val="231F20"/>
          <w:spacing w:val="41"/>
        </w:rPr>
        <w:t> </w:t>
      </w:r>
      <w:r>
        <w:rPr>
          <w:color w:val="231F20"/>
        </w:rPr>
        <w:t>хранения,</w:t>
      </w:r>
      <w:r>
        <w:rPr>
          <w:color w:val="231F20"/>
          <w:spacing w:val="42"/>
        </w:rPr>
        <w:t> </w:t>
      </w:r>
      <w:r>
        <w:rPr>
          <w:color w:val="231F20"/>
        </w:rPr>
        <w:t>обработки</w:t>
      </w:r>
      <w:r>
        <w:rPr>
          <w:color w:val="231F20"/>
          <w:spacing w:val="42"/>
        </w:rPr>
        <w:t> </w:t>
      </w:r>
      <w:r>
        <w:rPr>
          <w:color w:val="231F20"/>
        </w:rPr>
        <w:t>и</w:t>
      </w:r>
      <w:r>
        <w:rPr>
          <w:color w:val="231F20"/>
          <w:spacing w:val="41"/>
        </w:rPr>
        <w:t> </w:t>
      </w:r>
      <w:r>
        <w:rPr>
          <w:color w:val="231F20"/>
        </w:rPr>
        <w:t>передачи</w:t>
      </w:r>
      <w:r>
        <w:rPr>
          <w:color w:val="231F20"/>
          <w:spacing w:val="42"/>
        </w:rPr>
        <w:t> </w:t>
      </w:r>
      <w:r>
        <w:rPr>
          <w:color w:val="231F20"/>
        </w:rPr>
        <w:t>-</w:t>
      </w:r>
      <w:r>
        <w:rPr>
          <w:color w:val="231F20"/>
          <w:spacing w:val="42"/>
        </w:rPr>
        <w:t> </w:t>
      </w:r>
      <w:r>
        <w:rPr>
          <w:color w:val="231F20"/>
        </w:rPr>
        <w:t>по</w:t>
      </w:r>
      <w:r>
        <w:rPr>
          <w:color w:val="231F20"/>
          <w:spacing w:val="42"/>
        </w:rPr>
        <w:t> </w:t>
      </w:r>
      <w:r>
        <w:rPr>
          <w:color w:val="231F20"/>
        </w:rPr>
        <w:t>статье</w:t>
      </w:r>
      <w:r>
        <w:rPr>
          <w:color w:val="231F20"/>
          <w:spacing w:val="41"/>
        </w:rPr>
        <w:t> </w:t>
      </w:r>
      <w:r>
        <w:rPr>
          <w:color w:val="231F20"/>
        </w:rPr>
        <w:t>272</w:t>
      </w:r>
      <w:r>
        <w:rPr>
          <w:color w:val="231F20"/>
          <w:spacing w:val="42"/>
        </w:rPr>
        <w:t> </w:t>
      </w:r>
      <w:r>
        <w:rPr>
          <w:color w:val="231F20"/>
        </w:rPr>
        <w:t>УК</w:t>
      </w:r>
      <w:r>
        <w:rPr>
          <w:color w:val="231F20"/>
          <w:spacing w:val="42"/>
        </w:rPr>
        <w:t> </w:t>
      </w:r>
      <w:r>
        <w:rPr>
          <w:color w:val="231F20"/>
        </w:rPr>
        <w:t>РФ;</w:t>
      </w:r>
    </w:p>
    <w:p>
      <w:pPr>
        <w:pStyle w:val="BodyText"/>
        <w:spacing w:before="4"/>
      </w:pPr>
    </w:p>
    <w:p>
      <w:pPr>
        <w:pStyle w:val="ListParagraph"/>
        <w:numPr>
          <w:ilvl w:val="3"/>
          <w:numId w:val="2"/>
        </w:numPr>
        <w:tabs>
          <w:tab w:pos="4539" w:val="left" w:leader="none"/>
          <w:tab w:pos="4541" w:val="left" w:leader="none"/>
          <w:tab w:pos="5912" w:val="left" w:leader="none"/>
          <w:tab w:pos="6705" w:val="left" w:leader="none"/>
          <w:tab w:pos="8057" w:val="left" w:leader="none"/>
          <w:tab w:pos="8170" w:val="left" w:leader="none"/>
          <w:tab w:pos="8855" w:val="left" w:leader="none"/>
        </w:tabs>
        <w:spacing w:line="247" w:lineRule="auto" w:before="0" w:after="0"/>
        <w:ind w:left="4880" w:right="119" w:hanging="740"/>
        <w:jc w:val="right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создание,</w:t>
        <w:tab/>
        <w:t>распространение</w:t>
        <w:tab/>
        <w:tab/>
        <w:t>или</w:t>
        <w:tab/>
        <w:t>использование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компьютерных программ либо иной компьютерной</w:t>
      </w:r>
      <w:r>
        <w:rPr>
          <w:rFonts w:ascii="Tahoma" w:hAnsi="Tahoma"/>
          <w:b/>
          <w:color w:val="231F20"/>
          <w:spacing w:val="-5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информации</w:t>
      </w:r>
      <w:r>
        <w:rPr>
          <w:color w:val="231F20"/>
          <w:w w:val="105"/>
          <w:sz w:val="20"/>
        </w:rPr>
        <w:t>,</w:t>
        <w:tab/>
        <w:t>заведомо</w:t>
        <w:tab/>
        <w:t>предназначенных</w:t>
      </w:r>
    </w:p>
    <w:p>
      <w:pPr>
        <w:pStyle w:val="BodyText"/>
        <w:spacing w:line="230" w:lineRule="exact"/>
        <w:ind w:right="119"/>
        <w:jc w:val="right"/>
      </w:pPr>
      <w:r>
        <w:rPr>
          <w:color w:val="231F20"/>
          <w:w w:val="105"/>
        </w:rPr>
        <w:t>для  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несанкционированного  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уничтожения,</w:t>
      </w:r>
    </w:p>
    <w:p>
      <w:pPr>
        <w:pStyle w:val="BodyText"/>
        <w:tabs>
          <w:tab w:pos="7364" w:val="left" w:leader="none"/>
          <w:tab w:pos="8122" w:val="left" w:leader="none"/>
          <w:tab w:pos="9467" w:val="left" w:leader="none"/>
          <w:tab w:pos="9975" w:val="left" w:leader="none"/>
        </w:tabs>
        <w:spacing w:line="204" w:lineRule="auto" w:before="10"/>
        <w:ind w:left="6540" w:right="119" w:hanging="320"/>
        <w:jc w:val="right"/>
      </w:pPr>
      <w:r>
        <w:rPr>
          <w:color w:val="231F20"/>
          <w:w w:val="105"/>
        </w:rPr>
        <w:t>блокирования,</w:t>
        <w:tab/>
        <w:t>модификации,</w:t>
        <w:tab/>
      </w:r>
      <w:r>
        <w:rPr>
          <w:color w:val="231F20"/>
        </w:rPr>
        <w:t>копи-</w:t>
      </w:r>
      <w:r>
        <w:rPr>
          <w:color w:val="231F20"/>
          <w:spacing w:val="-61"/>
        </w:rPr>
        <w:t> </w:t>
      </w:r>
      <w:r>
        <w:rPr>
          <w:color w:val="231F20"/>
          <w:w w:val="105"/>
        </w:rPr>
        <w:t>рования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компьютерной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информации</w:t>
      </w:r>
      <w:r>
        <w:rPr>
          <w:color w:val="231F20"/>
          <w:spacing w:val="-64"/>
          <w:w w:val="105"/>
        </w:rPr>
        <w:t> </w:t>
      </w:r>
      <w:r>
        <w:rPr>
          <w:color w:val="231F20"/>
          <w:w w:val="105"/>
        </w:rPr>
        <w:t>или</w:t>
        <w:tab/>
        <w:t>нейтрализации</w:t>
        <w:tab/>
        <w:t>средств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защиты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компьютерной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информа-</w:t>
      </w:r>
    </w:p>
    <w:p>
      <w:pPr>
        <w:pStyle w:val="BodyText"/>
        <w:spacing w:line="270" w:lineRule="exact"/>
        <w:ind w:right="640"/>
        <w:jc w:val="right"/>
      </w:pPr>
      <w:r>
        <w:rPr>
          <w:color w:val="231F20"/>
        </w:rPr>
        <w:t>ции,</w:t>
      </w:r>
      <w:r>
        <w:rPr>
          <w:color w:val="231F20"/>
          <w:spacing w:val="11"/>
        </w:rPr>
        <w:t> </w:t>
      </w:r>
      <w:r>
        <w:rPr>
          <w:color w:val="231F20"/>
        </w:rPr>
        <w:t>-</w:t>
      </w:r>
      <w:r>
        <w:rPr>
          <w:color w:val="231F20"/>
          <w:spacing w:val="12"/>
        </w:rPr>
        <w:t> </w:t>
      </w:r>
      <w:r>
        <w:rPr>
          <w:color w:val="231F20"/>
        </w:rPr>
        <w:t>по</w:t>
      </w:r>
      <w:r>
        <w:rPr>
          <w:color w:val="231F20"/>
          <w:spacing w:val="12"/>
        </w:rPr>
        <w:t> </w:t>
      </w:r>
      <w:r>
        <w:rPr>
          <w:color w:val="231F20"/>
        </w:rPr>
        <w:t>статье</w:t>
      </w:r>
      <w:r>
        <w:rPr>
          <w:color w:val="231F20"/>
          <w:spacing w:val="12"/>
        </w:rPr>
        <w:t> </w:t>
      </w:r>
      <w:r>
        <w:rPr>
          <w:color w:val="231F20"/>
        </w:rPr>
        <w:t>273</w:t>
      </w:r>
      <w:r>
        <w:rPr>
          <w:color w:val="231F20"/>
          <w:spacing w:val="12"/>
        </w:rPr>
        <w:t> </w:t>
      </w:r>
      <w:r>
        <w:rPr>
          <w:color w:val="231F20"/>
        </w:rPr>
        <w:t>УК</w:t>
      </w:r>
      <w:r>
        <w:rPr>
          <w:color w:val="231F20"/>
          <w:spacing w:val="12"/>
        </w:rPr>
        <w:t> </w:t>
      </w:r>
      <w:r>
        <w:rPr>
          <w:color w:val="231F20"/>
        </w:rPr>
        <w:t>РФ.</w:t>
      </w:r>
    </w:p>
    <w:p>
      <w:pPr>
        <w:spacing w:after="0" w:line="270" w:lineRule="exact"/>
        <w:jc w:val="right"/>
        <w:sectPr>
          <w:pgSz w:w="11910" w:h="16840"/>
          <w:pgMar w:top="620" w:bottom="0" w:left="600" w:right="600"/>
        </w:sectPr>
      </w:pPr>
    </w:p>
    <w:p>
      <w:pPr>
        <w:pStyle w:val="Heading3"/>
        <w:spacing w:before="75"/>
      </w:pPr>
      <w:r>
        <w:rPr>
          <w:color w:val="133579"/>
          <w:w w:val="105"/>
        </w:rPr>
        <w:t>За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преступления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против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общественной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нравственности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с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использованием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сети</w:t>
      </w:r>
      <w:r>
        <w:rPr>
          <w:color w:val="133579"/>
          <w:spacing w:val="1"/>
          <w:w w:val="105"/>
        </w:rPr>
        <w:t> </w:t>
      </w:r>
      <w:r>
        <w:rPr>
          <w:color w:val="133579"/>
        </w:rPr>
        <w:t>Интернет (включая «секстинг» – склонение несовершеннолетних к пересылке личных</w:t>
      </w:r>
      <w:r>
        <w:rPr>
          <w:color w:val="133579"/>
          <w:spacing w:val="1"/>
        </w:rPr>
        <w:t> </w:t>
      </w:r>
      <w:r>
        <w:rPr>
          <w:color w:val="133579"/>
          <w:w w:val="105"/>
        </w:rPr>
        <w:t>фотографий,</w:t>
      </w:r>
      <w:r>
        <w:rPr>
          <w:color w:val="133579"/>
          <w:spacing w:val="-5"/>
          <w:w w:val="105"/>
        </w:rPr>
        <w:t> </w:t>
      </w:r>
      <w:r>
        <w:rPr>
          <w:color w:val="133579"/>
          <w:w w:val="105"/>
        </w:rPr>
        <w:t>сообщений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интимного</w:t>
      </w:r>
      <w:r>
        <w:rPr>
          <w:color w:val="133579"/>
          <w:spacing w:val="-4"/>
          <w:w w:val="105"/>
        </w:rPr>
        <w:t> </w:t>
      </w:r>
      <w:r>
        <w:rPr>
          <w:color w:val="133579"/>
          <w:w w:val="105"/>
        </w:rPr>
        <w:t>содержания):</w:t>
      </w:r>
    </w:p>
    <w:p>
      <w:pPr>
        <w:pStyle w:val="BodyText"/>
        <w:spacing w:before="1"/>
        <w:rPr>
          <w:rFonts w:ascii="Tahoma"/>
          <w:b/>
          <w:sz w:val="29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40" w:lineRule="auto" w:before="0" w:after="0"/>
        <w:ind w:left="650" w:right="111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распространение,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публичная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демонстрация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или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рекламирование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порнографических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материалов</w:t>
      </w:r>
      <w:r>
        <w:rPr>
          <w:rFonts w:ascii="Tahoma" w:hAnsi="Tahoma"/>
          <w:b/>
          <w:color w:val="231F20"/>
          <w:spacing w:val="10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или</w:t>
      </w:r>
      <w:r>
        <w:rPr>
          <w:rFonts w:ascii="Tahoma" w:hAnsi="Tahoma"/>
          <w:b/>
          <w:color w:val="231F20"/>
          <w:spacing w:val="1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предметов</w:t>
      </w:r>
      <w:r>
        <w:rPr>
          <w:rFonts w:ascii="Tahoma" w:hAnsi="Tahoma"/>
          <w:b/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«б»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3</w:t>
      </w:r>
      <w:r>
        <w:rPr>
          <w:color w:val="231F20"/>
          <w:spacing w:val="2"/>
          <w:w w:val="10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242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20" w:lineRule="auto" w:before="213" w:after="0"/>
        <w:ind w:left="650" w:right="111" w:hanging="360"/>
        <w:jc w:val="both"/>
        <w:rPr>
          <w:sz w:val="20"/>
        </w:rPr>
      </w:pPr>
      <w:r>
        <w:rPr>
          <w:rFonts w:ascii="Tahoma" w:hAnsi="Tahoma"/>
          <w:b/>
          <w:color w:val="231F20"/>
          <w:sz w:val="20"/>
        </w:rPr>
        <w:t>распространение,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публичная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демонстрация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или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рекламирование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материалов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или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предметов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с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порнографическими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изображениями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несовершеннолетних,</w:t>
      </w:r>
      <w:r>
        <w:rPr>
          <w:rFonts w:ascii="Tahoma" w:hAnsi="Tahoma"/>
          <w:b/>
          <w:color w:val="231F20"/>
          <w:spacing w:val="59"/>
          <w:sz w:val="20"/>
        </w:rPr>
        <w:t> </w:t>
      </w:r>
      <w:r>
        <w:rPr>
          <w:color w:val="231F20"/>
          <w:sz w:val="20"/>
        </w:rPr>
        <w:t>–   по   п.   «г»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части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статьи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242.1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УК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РФ.</w:t>
      </w:r>
    </w:p>
    <w:p>
      <w:pPr>
        <w:pStyle w:val="BodyText"/>
        <w:spacing w:before="2"/>
        <w:rPr>
          <w:sz w:val="27"/>
        </w:rPr>
      </w:pPr>
    </w:p>
    <w:p>
      <w:pPr>
        <w:pStyle w:val="Heading3"/>
      </w:pPr>
      <w:r>
        <w:rPr>
          <w:color w:val="133579"/>
          <w:w w:val="105"/>
        </w:rPr>
        <w:t>За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противоправные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действия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террористического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и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экстремистского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характера,</w:t>
      </w:r>
      <w:r>
        <w:rPr>
          <w:color w:val="133579"/>
          <w:spacing w:val="1"/>
          <w:w w:val="105"/>
        </w:rPr>
        <w:t> </w:t>
      </w:r>
      <w:r>
        <w:rPr>
          <w:color w:val="133579"/>
          <w:w w:val="105"/>
        </w:rPr>
        <w:t>совершенные</w:t>
      </w:r>
      <w:r>
        <w:rPr>
          <w:color w:val="133579"/>
          <w:spacing w:val="-3"/>
          <w:w w:val="105"/>
        </w:rPr>
        <w:t> </w:t>
      </w:r>
      <w:r>
        <w:rPr>
          <w:color w:val="133579"/>
          <w:w w:val="105"/>
        </w:rPr>
        <w:t>с</w:t>
      </w:r>
      <w:r>
        <w:rPr>
          <w:color w:val="133579"/>
          <w:spacing w:val="-3"/>
          <w:w w:val="105"/>
        </w:rPr>
        <w:t> </w:t>
      </w:r>
      <w:r>
        <w:rPr>
          <w:color w:val="133579"/>
          <w:w w:val="105"/>
        </w:rPr>
        <w:t>использованием</w:t>
      </w:r>
      <w:r>
        <w:rPr>
          <w:color w:val="133579"/>
          <w:spacing w:val="-3"/>
          <w:w w:val="105"/>
        </w:rPr>
        <w:t> </w:t>
      </w:r>
      <w:r>
        <w:rPr>
          <w:color w:val="133579"/>
          <w:w w:val="105"/>
        </w:rPr>
        <w:t>сети</w:t>
      </w:r>
      <w:r>
        <w:rPr>
          <w:color w:val="133579"/>
          <w:spacing w:val="-3"/>
          <w:w w:val="105"/>
        </w:rPr>
        <w:t> </w:t>
      </w:r>
      <w:r>
        <w:rPr>
          <w:color w:val="133579"/>
          <w:w w:val="105"/>
        </w:rPr>
        <w:t>Интернет: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50" w:lineRule="exact" w:before="0" w:after="0"/>
        <w:ind w:left="650" w:right="111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публичные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призывы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осуществлению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террористической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деятельности,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публичное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оправдание терроризма </w:t>
      </w:r>
      <w:r>
        <w:rPr>
          <w:color w:val="231F20"/>
          <w:w w:val="105"/>
          <w:sz w:val="20"/>
        </w:rPr>
        <w:t>(то есть публичное заявление о признании идеологии и практики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терроризма правильными, нуждающимися в поддержке и подражании)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 </w:t>
      </w:r>
      <w:r>
        <w:rPr>
          <w:rFonts w:ascii="Tahoma" w:hAnsi="Tahoma"/>
          <w:b/>
          <w:color w:val="231F20"/>
          <w:w w:val="105"/>
          <w:sz w:val="20"/>
        </w:rPr>
        <w:t>пропаганда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терроризма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(то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есть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деятельность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распространению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материалов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направленных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формирование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лица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идеологии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терроризма,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убежденности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ее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привлекательности либо представления о допустимости осуществления террористической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деятельности)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по части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2 статьи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205.2 УК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194" w:lineRule="auto" w:before="0" w:after="0"/>
        <w:ind w:left="650" w:right="111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заведомо ложное сообщение об акте терроризма</w:t>
      </w:r>
      <w:r>
        <w:rPr>
          <w:color w:val="231F20"/>
          <w:w w:val="105"/>
          <w:sz w:val="20"/>
        </w:rPr>
        <w:t>, то есть о готовящихся взрыве, поджоге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действиях,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создающих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опасность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гибели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людей,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причинения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значительного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имущественного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ущерба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наступления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общественно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опасных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последствий,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совершенное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хулиганских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побуждений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целях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дестабилизации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органов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власти,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207.1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2"/>
        <w:rPr>
          <w:sz w:val="15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194" w:lineRule="auto" w:before="0" w:after="0"/>
        <w:ind w:left="650" w:right="111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массовое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распространение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экстремистских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материалов, </w:t>
      </w:r>
      <w:r>
        <w:rPr>
          <w:color w:val="231F20"/>
          <w:w w:val="105"/>
          <w:sz w:val="20"/>
        </w:rPr>
        <w:t>включенных в опубликованный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федеральный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список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экстремистских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материалов</w:t>
      </w:r>
      <w:r>
        <w:rPr>
          <w:rFonts w:ascii="Tahoma" w:hAnsi="Tahoma"/>
          <w:b/>
          <w:color w:val="231F20"/>
          <w:w w:val="105"/>
          <w:sz w:val="20"/>
        </w:rPr>
        <w:t>****,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равно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производство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хранение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целях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массового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распространения,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9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20.29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КоАП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15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194" w:lineRule="auto" w:before="0" w:after="0"/>
        <w:ind w:left="650" w:right="111" w:hanging="360"/>
        <w:jc w:val="both"/>
        <w:rPr>
          <w:sz w:val="20"/>
        </w:rPr>
      </w:pPr>
      <w:r>
        <w:rPr>
          <w:color w:val="231F20"/>
          <w:w w:val="105"/>
          <w:sz w:val="20"/>
        </w:rPr>
        <w:t>действия, направленные на </w:t>
      </w:r>
      <w:r>
        <w:rPr>
          <w:rFonts w:ascii="Tahoma" w:hAnsi="Tahoma"/>
          <w:b/>
          <w:color w:val="231F20"/>
          <w:w w:val="105"/>
          <w:sz w:val="20"/>
        </w:rPr>
        <w:t>возбуждение ненависти либо вражды</w:t>
      </w:r>
      <w:r>
        <w:rPr>
          <w:color w:val="231F20"/>
          <w:w w:val="105"/>
          <w:sz w:val="20"/>
        </w:rPr>
        <w:t>, а также на </w:t>
      </w:r>
      <w:r>
        <w:rPr>
          <w:rFonts w:ascii="Tahoma" w:hAnsi="Tahoma"/>
          <w:b/>
          <w:color w:val="231F20"/>
          <w:w w:val="105"/>
          <w:sz w:val="20"/>
        </w:rPr>
        <w:t>унижение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достоинства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человека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либо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группы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лиц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  признакам  пола,  расы,  национальности,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языка,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происхождения,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отношения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религии,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равно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принадлежности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какой-либо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социальной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группе,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совершенные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публично,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том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числе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использованием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информационно-телекоммуникационных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сетей,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включая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сеть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«Интернет»,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если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действия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содержат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уголовно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наказуемого</w:t>
      </w:r>
      <w:r>
        <w:rPr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деяния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11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sz w:val="20"/>
        </w:rPr>
        <w:t>20.3.1.</w:t>
      </w:r>
      <w:r>
        <w:rPr>
          <w:color w:val="231F20"/>
          <w:spacing w:val="11"/>
          <w:sz w:val="20"/>
        </w:rPr>
        <w:t> </w:t>
      </w:r>
      <w:r>
        <w:rPr>
          <w:color w:val="231F20"/>
          <w:w w:val="105"/>
          <w:sz w:val="20"/>
        </w:rPr>
        <w:t>КоАП</w:t>
      </w:r>
      <w:r>
        <w:rPr>
          <w:color w:val="231F20"/>
          <w:spacing w:val="7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2"/>
        <w:rPr>
          <w:sz w:val="15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194" w:lineRule="auto" w:before="1" w:after="0"/>
        <w:ind w:left="650" w:right="117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повторное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совершение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указанных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действий 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после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привлечения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лица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административной ответственности за аналогичное деяние в течение одного года влечет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уголовную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ответственность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3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ст.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282 УК</w:t>
      </w:r>
      <w:r>
        <w:rPr>
          <w:color w:val="231F20"/>
          <w:spacing w:val="-1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14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194" w:lineRule="auto" w:before="0" w:after="0"/>
        <w:ind w:left="650" w:right="111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публичные призывы к осуществлению экстремисткой деятельности </w:t>
      </w:r>
      <w:r>
        <w:rPr>
          <w:color w:val="231F20"/>
          <w:w w:val="105"/>
          <w:sz w:val="20"/>
        </w:rPr>
        <w:t>– по части 2 статьи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280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30" w:lineRule="auto" w:before="215" w:after="0"/>
        <w:ind w:left="650" w:right="111" w:hanging="360"/>
        <w:jc w:val="both"/>
        <w:rPr>
          <w:sz w:val="20"/>
        </w:rPr>
      </w:pPr>
      <w:r>
        <w:rPr>
          <w:rFonts w:ascii="Tahoma" w:hAnsi="Tahoma"/>
          <w:b/>
          <w:color w:val="231F20"/>
          <w:sz w:val="20"/>
        </w:rPr>
        <w:t>публичные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призывы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к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осуществлению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действий,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направленных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на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нарушение</w:t>
      </w:r>
      <w:r>
        <w:rPr>
          <w:rFonts w:ascii="Tahoma" w:hAnsi="Tahoma"/>
          <w:b/>
          <w:color w:val="231F20"/>
          <w:spacing w:val="1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территориальной</w:t>
      </w:r>
      <w:r>
        <w:rPr>
          <w:rFonts w:ascii="Tahoma" w:hAnsi="Tahoma"/>
          <w:b/>
          <w:color w:val="231F20"/>
          <w:spacing w:val="18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целостности</w:t>
      </w:r>
      <w:r>
        <w:rPr>
          <w:rFonts w:ascii="Tahoma" w:hAnsi="Tahoma"/>
          <w:b/>
          <w:color w:val="231F20"/>
          <w:spacing w:val="17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Российской</w:t>
      </w:r>
      <w:r>
        <w:rPr>
          <w:rFonts w:ascii="Tahoma" w:hAnsi="Tahoma"/>
          <w:b/>
          <w:color w:val="231F20"/>
          <w:spacing w:val="17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Федерации,</w:t>
      </w:r>
      <w:r>
        <w:rPr>
          <w:rFonts w:ascii="Tahoma" w:hAnsi="Tahoma"/>
          <w:b/>
          <w:color w:val="231F20"/>
          <w:spacing w:val="8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6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62"/>
          <w:sz w:val="20"/>
        </w:rPr>
        <w:t> </w:t>
      </w:r>
      <w:r>
        <w:rPr>
          <w:color w:val="231F20"/>
          <w:sz w:val="20"/>
        </w:rPr>
        <w:t>части  2</w:t>
      </w:r>
      <w:r>
        <w:rPr>
          <w:color w:val="231F20"/>
          <w:spacing w:val="62"/>
          <w:sz w:val="20"/>
        </w:rPr>
        <w:t> </w:t>
      </w:r>
      <w:r>
        <w:rPr>
          <w:color w:val="231F20"/>
          <w:sz w:val="20"/>
        </w:rPr>
        <w:t>статьи</w:t>
      </w:r>
      <w:r>
        <w:rPr>
          <w:color w:val="231F20"/>
          <w:spacing w:val="63"/>
          <w:sz w:val="20"/>
        </w:rPr>
        <w:t> </w:t>
      </w:r>
      <w:r>
        <w:rPr>
          <w:color w:val="231F20"/>
          <w:sz w:val="20"/>
        </w:rPr>
        <w:t>280.1</w:t>
      </w:r>
      <w:r>
        <w:rPr>
          <w:color w:val="231F20"/>
          <w:spacing w:val="62"/>
          <w:sz w:val="20"/>
        </w:rPr>
        <w:t> </w:t>
      </w:r>
      <w:r>
        <w:rPr>
          <w:color w:val="231F20"/>
          <w:sz w:val="20"/>
        </w:rPr>
        <w:t>УК</w:t>
      </w:r>
      <w:r>
        <w:rPr>
          <w:color w:val="231F20"/>
          <w:spacing w:val="62"/>
          <w:sz w:val="20"/>
        </w:rPr>
        <w:t> </w:t>
      </w:r>
      <w:r>
        <w:rPr>
          <w:color w:val="231F20"/>
          <w:sz w:val="20"/>
        </w:rPr>
        <w:t>РФ;</w:t>
      </w:r>
    </w:p>
    <w:p>
      <w:pPr>
        <w:pStyle w:val="BodyText"/>
        <w:spacing w:before="7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651" w:val="left" w:leader="none"/>
        </w:tabs>
        <w:spacing w:line="201" w:lineRule="auto" w:before="1" w:after="0"/>
        <w:ind w:left="650" w:right="111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публичные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действия,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направленные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дискредитацию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использования  Вооруженных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Сил   Российской   Федерации   </w:t>
      </w:r>
      <w:r>
        <w:rPr>
          <w:color w:val="231F20"/>
          <w:w w:val="105"/>
          <w:sz w:val="20"/>
        </w:rPr>
        <w:t>в   целях   защиты   интересов   Российской   Федерации   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ее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граждан,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поддержания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международного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мира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безопасности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исполнения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государственными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органами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Российской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Федерации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своих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полномочий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указанных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целях,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95"/>
          <w:sz w:val="20"/>
        </w:rPr>
        <w:t>-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95"/>
          <w:sz w:val="20"/>
        </w:rPr>
        <w:t>1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20.3.3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КоАП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rPr>
          <w:sz w:val="11"/>
        </w:rPr>
      </w:pPr>
      <w:r>
        <w:rPr/>
        <w:pict>
          <v:shape style="position:absolute;margin-left:35.999802pt;margin-top:10.923393pt;width:261.6500pt;height:.1pt;mso-position-horizontal-relative:page;mso-position-vertical-relative:paragraph;z-index:-15724032;mso-wrap-distance-left:0;mso-wrap-distance-right:0" coordorigin="720,218" coordsize="5233,0" path="m720,218l5953,218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4"/>
        </w:rPr>
      </w:pPr>
    </w:p>
    <w:p>
      <w:pPr>
        <w:tabs>
          <w:tab w:pos="1088" w:val="left" w:leader="none"/>
          <w:tab w:pos="2731" w:val="left" w:leader="none"/>
          <w:tab w:pos="3967" w:val="left" w:leader="none"/>
          <w:tab w:pos="5457" w:val="left" w:leader="none"/>
          <w:tab w:pos="6467" w:val="left" w:leader="none"/>
          <w:tab w:pos="7743" w:val="left" w:leader="none"/>
          <w:tab w:pos="8993" w:val="left" w:leader="none"/>
          <w:tab w:pos="10524" w:val="left" w:leader="none"/>
        </w:tabs>
        <w:spacing w:line="187" w:lineRule="auto" w:before="0"/>
        <w:ind w:left="516" w:right="117" w:hanging="397"/>
        <w:jc w:val="left"/>
        <w:rPr>
          <w:sz w:val="16"/>
        </w:rPr>
      </w:pPr>
      <w:r>
        <w:rPr>
          <w:rFonts w:ascii="Tahoma" w:hAnsi="Tahoma"/>
          <w:b/>
          <w:color w:val="231F20"/>
          <w:w w:val="90"/>
          <w:sz w:val="16"/>
        </w:rPr>
        <w:t>****</w:t>
      </w:r>
      <w:r>
        <w:rPr>
          <w:rFonts w:ascii="Tahoma" w:hAnsi="Tahoma"/>
          <w:b/>
          <w:color w:val="231F20"/>
          <w:spacing w:val="33"/>
          <w:w w:val="90"/>
          <w:sz w:val="16"/>
        </w:rPr>
        <w:t> </w:t>
      </w:r>
      <w:r>
        <w:rPr>
          <w:color w:val="231F20"/>
          <w:w w:val="90"/>
          <w:sz w:val="16"/>
        </w:rPr>
        <w:t>См.:</w:t>
        <w:tab/>
      </w:r>
      <w:r>
        <w:rPr>
          <w:color w:val="231F20"/>
          <w:sz w:val="16"/>
        </w:rPr>
        <w:t>Экстремистские</w:t>
        <w:tab/>
        <w:t>материалы:</w:t>
        <w:tab/>
        <w:t>Министерство</w:t>
        <w:tab/>
        <w:t>юстиции</w:t>
        <w:tab/>
        <w:t>Российской</w:t>
        <w:tab/>
        <w:t>Федерации</w:t>
        <w:tab/>
        <w:t>(minjust.gov.ru)</w:t>
        <w:tab/>
      </w:r>
      <w:r>
        <w:rPr>
          <w:color w:val="231F20"/>
          <w:spacing w:val="-14"/>
          <w:w w:val="80"/>
          <w:sz w:val="16"/>
        </w:rPr>
        <w:t>-</w:t>
      </w:r>
      <w:r>
        <w:rPr>
          <w:color w:val="231F20"/>
          <w:spacing w:val="-37"/>
          <w:w w:val="80"/>
          <w:sz w:val="16"/>
        </w:rPr>
        <w:t> </w:t>
      </w:r>
      <w:r>
        <w:rPr>
          <w:color w:val="231F20"/>
          <w:sz w:val="16"/>
        </w:rPr>
        <w:t>https://minjust.gov.ru/ru/extremist-materials/</w:t>
      </w:r>
    </w:p>
    <w:p>
      <w:pPr>
        <w:spacing w:after="0" w:line="187" w:lineRule="auto"/>
        <w:jc w:val="left"/>
        <w:rPr>
          <w:sz w:val="16"/>
        </w:rPr>
        <w:sectPr>
          <w:pgSz w:w="11910" w:h="16840"/>
          <w:pgMar w:top="620" w:bottom="280" w:left="600" w:right="600"/>
        </w:sectPr>
      </w:pPr>
    </w:p>
    <w:p>
      <w:pPr>
        <w:pStyle w:val="BodyText"/>
      </w:pPr>
      <w:r>
        <w:rPr/>
        <w:pict>
          <v:shape style="position:absolute;margin-left:595.275818pt;margin-top:0pt;width:.1pt;height:367.1pt;mso-position-horizontal-relative:page;mso-position-vertical-relative:page;z-index:15734272" coordorigin="11906,0" coordsize="0,7342" path="m11906,7342l11906,0,11906,7342xe" filled="true" fillcolor="#7a8ec7" stroked="false">
            <v:path arrowok="t"/>
            <v:fill type="solid"/>
            <w10:wrap type="none"/>
          </v:shape>
        </w:pict>
      </w:r>
      <w:r>
        <w:rPr/>
        <w:pict>
          <v:group style="position:absolute;margin-left:0.0pt;margin-top:-.000013pt;width:261.8pt;height:215.45pt;mso-position-horizontal-relative:page;mso-position-vertical-relative:page;z-index:15735296" coordorigin="0,0" coordsize="5236,4309">
            <v:shape style="position:absolute;left:0;top:0;width:5236;height:4309" coordorigin="0,0" coordsize="5236,4309" path="m5236,0l0,0,0,3382,927,4309,5236,0xe" filled="true" fillcolor="#00aae7" stroked="false">
              <v:path arrowok="t"/>
              <v:fill type="solid"/>
            </v:shape>
            <v:shape style="position:absolute;left:2117;top:0;width:2869;height:1586" coordorigin="2117,0" coordsize="2869,1586" path="m2559,0l2420,0,2117,303,2186,372,2559,0xm2963,0l2825,0,2320,505,2389,574,2963,0xm3368,0l3230,0,2522,708,2591,777,3368,0xm3772,0l3634,0,2724,910,2793,979,3772,0xm4177,0l4039,0,2926,1112,2995,1181,4177,0xm4581,0l4443,0,3129,1314,3198,1384,4581,0xm4986,0l4848,0,3331,1517,3400,1586,4986,0xe" filled="true" fillcolor="#ffffff" stroked="false">
              <v:path arrowok="t"/>
              <v:fill type="solid"/>
            </v:shape>
            <v:shape style="position:absolute;left:645;top:1010;width:1055;height:1055" coordorigin="646,1010" coordsize="1055,1055" path="m1173,1010l646,1538,1173,2065,1700,1538,1173,1010xe" filled="true" fillcolor="#223c74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2"/>
          <w:numId w:val="2"/>
        </w:numPr>
        <w:tabs>
          <w:tab w:pos="5159" w:val="left" w:leader="none"/>
          <w:tab w:pos="5160" w:val="left" w:leader="none"/>
          <w:tab w:pos="5749" w:val="left" w:leader="none"/>
          <w:tab w:pos="6409" w:val="left" w:leader="none"/>
          <w:tab w:pos="7847" w:val="left" w:leader="none"/>
          <w:tab w:pos="9846" w:val="left" w:leader="none"/>
        </w:tabs>
        <w:spacing w:line="187" w:lineRule="auto" w:before="123" w:after="0"/>
        <w:ind w:left="3859" w:right="117" w:firstLine="920"/>
        <w:jc w:val="right"/>
        <w:rPr>
          <w:sz w:val="20"/>
        </w:rPr>
      </w:pPr>
      <w:r>
        <w:rPr/>
        <w:pict>
          <v:shape style="position:absolute;margin-left:176.661102pt;margin-top:-30.976025pt;width:90.2pt;height:89.45pt;mso-position-horizontal-relative:page;mso-position-vertical-relative:paragraph;z-index:-15898112" coordorigin="3533,-620" coordsize="1804,1789" path="m5283,-620l5252,-620,3533,1099,3602,1169,5337,-566,5283,-620xe" filled="true" fillcolor="#ffffff" stroked="false">
            <v:path arrowok="t"/>
            <v:fill type="solid"/>
            <w10:wrap type="none"/>
          </v:shape>
        </w:pict>
      </w:r>
      <w:r>
        <w:rPr>
          <w:color w:val="231F20"/>
          <w:w w:val="105"/>
          <w:sz w:val="20"/>
        </w:rPr>
        <w:t>те</w:t>
        <w:tab/>
        <w:t>же</w:t>
        <w:tab/>
        <w:t>действия,</w:t>
        <w:tab/>
      </w:r>
      <w:r>
        <w:rPr>
          <w:rFonts w:ascii="Tahoma" w:hAnsi="Tahoma"/>
          <w:b/>
          <w:color w:val="231F20"/>
          <w:w w:val="105"/>
          <w:sz w:val="20"/>
        </w:rPr>
        <w:t>совершенные</w:t>
        <w:tab/>
        <w:t>лицом</w:t>
      </w:r>
      <w:r>
        <w:rPr>
          <w:rFonts w:ascii="Tahoma" w:hAnsi="Tahoma"/>
          <w:b/>
          <w:color w:val="231F20"/>
          <w:spacing w:val="-5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повторно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после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привлечения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административной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ответственности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   аналогичное   деяние   в   течение   </w:t>
      </w:r>
      <w:r>
        <w:rPr>
          <w:color w:val="231F20"/>
          <w:w w:val="95"/>
          <w:sz w:val="20"/>
        </w:rPr>
        <w:t>1</w:t>
      </w:r>
      <w:r>
        <w:rPr>
          <w:color w:val="231F20"/>
          <w:spacing w:val="1"/>
          <w:w w:val="95"/>
          <w:sz w:val="20"/>
        </w:rPr>
        <w:t> </w:t>
      </w:r>
      <w:r>
        <w:rPr>
          <w:color w:val="231F20"/>
          <w:w w:val="105"/>
          <w:sz w:val="20"/>
        </w:rPr>
        <w:t>года,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повлекшие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смерть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неосторожности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причинение</w:t>
      </w:r>
      <w:r>
        <w:rPr>
          <w:color w:val="231F20"/>
          <w:spacing w:val="65"/>
          <w:w w:val="105"/>
          <w:sz w:val="20"/>
        </w:rPr>
        <w:t> </w:t>
      </w:r>
      <w:r>
        <w:rPr>
          <w:color w:val="231F20"/>
          <w:w w:val="105"/>
          <w:sz w:val="20"/>
        </w:rPr>
        <w:t>вреда</w:t>
      </w:r>
      <w:r>
        <w:rPr>
          <w:color w:val="231F20"/>
          <w:spacing w:val="66"/>
          <w:w w:val="105"/>
          <w:sz w:val="20"/>
        </w:rPr>
        <w:t> </w:t>
      </w:r>
      <w:r>
        <w:rPr>
          <w:color w:val="231F20"/>
          <w:w w:val="105"/>
          <w:sz w:val="20"/>
        </w:rPr>
        <w:t>здоровью</w:t>
      </w:r>
      <w:r>
        <w:rPr>
          <w:color w:val="231F20"/>
          <w:spacing w:val="65"/>
          <w:w w:val="105"/>
          <w:sz w:val="20"/>
        </w:rPr>
        <w:t> </w:t>
      </w:r>
      <w:r>
        <w:rPr>
          <w:color w:val="231F20"/>
          <w:w w:val="105"/>
          <w:sz w:val="20"/>
        </w:rPr>
        <w:t>граждан,  имуществу,</w:t>
      </w:r>
      <w:r>
        <w:rPr>
          <w:color w:val="231F20"/>
          <w:spacing w:val="65"/>
          <w:w w:val="105"/>
          <w:sz w:val="20"/>
        </w:rPr>
        <w:t> </w:t>
      </w:r>
      <w:r>
        <w:rPr>
          <w:color w:val="231F20"/>
          <w:w w:val="105"/>
          <w:sz w:val="20"/>
        </w:rPr>
        <w:t>массовые</w:t>
      </w:r>
    </w:p>
    <w:p>
      <w:pPr>
        <w:pStyle w:val="BodyText"/>
        <w:tabs>
          <w:tab w:pos="5133" w:val="left" w:leader="none"/>
          <w:tab w:pos="7103" w:val="left" w:leader="none"/>
          <w:tab w:pos="8281" w:val="left" w:leader="none"/>
          <w:tab w:pos="8960" w:val="left" w:leader="none"/>
        </w:tabs>
        <w:spacing w:line="187" w:lineRule="auto" w:before="2"/>
        <w:ind w:left="3379" w:right="117" w:firstLine="240"/>
        <w:jc w:val="right"/>
      </w:pPr>
      <w:r>
        <w:rPr>
          <w:color w:val="231F20"/>
        </w:rPr>
        <w:t>нарушения</w:t>
        <w:tab/>
        <w:t>общественного</w:t>
        <w:tab/>
        <w:t>порядка</w:t>
        <w:tab/>
        <w:t>или</w:t>
        <w:tab/>
        <w:t>общественной</w:t>
      </w:r>
      <w:r>
        <w:rPr>
          <w:color w:val="231F20"/>
          <w:spacing w:val="1"/>
        </w:rPr>
        <w:t> </w:t>
      </w:r>
      <w:r>
        <w:rPr>
          <w:color w:val="231F20"/>
        </w:rPr>
        <w:t>безопасности</w:t>
      </w:r>
      <w:r>
        <w:rPr>
          <w:color w:val="231F20"/>
          <w:spacing w:val="102"/>
        </w:rPr>
        <w:t> </w:t>
      </w:r>
      <w:r>
        <w:rPr>
          <w:color w:val="231F20"/>
        </w:rPr>
        <w:t>либо</w:t>
      </w:r>
      <w:r>
        <w:rPr>
          <w:color w:val="231F20"/>
          <w:spacing w:val="103"/>
        </w:rPr>
        <w:t> </w:t>
      </w:r>
      <w:r>
        <w:rPr>
          <w:color w:val="231F20"/>
        </w:rPr>
        <w:t>иные</w:t>
      </w:r>
      <w:r>
        <w:rPr>
          <w:color w:val="231F20"/>
          <w:spacing w:val="102"/>
        </w:rPr>
        <w:t> </w:t>
      </w:r>
      <w:r>
        <w:rPr>
          <w:color w:val="231F20"/>
        </w:rPr>
        <w:t>тяжкие</w:t>
      </w:r>
      <w:r>
        <w:rPr>
          <w:color w:val="231F20"/>
          <w:spacing w:val="103"/>
        </w:rPr>
        <w:t> </w:t>
      </w:r>
      <w:r>
        <w:rPr>
          <w:color w:val="231F20"/>
        </w:rPr>
        <w:t>последствия,</w:t>
      </w:r>
      <w:r>
        <w:rPr>
          <w:color w:val="231F20"/>
          <w:spacing w:val="102"/>
        </w:rPr>
        <w:t> </w:t>
      </w:r>
      <w:r>
        <w:rPr>
          <w:color w:val="231F20"/>
        </w:rPr>
        <w:t>-</w:t>
      </w:r>
      <w:r>
        <w:rPr>
          <w:color w:val="231F20"/>
          <w:spacing w:val="103"/>
        </w:rPr>
        <w:t> </w:t>
      </w:r>
      <w:r>
        <w:rPr>
          <w:color w:val="231F20"/>
        </w:rPr>
        <w:t>по</w:t>
      </w:r>
      <w:r>
        <w:rPr>
          <w:color w:val="231F20"/>
          <w:spacing w:val="102"/>
        </w:rPr>
        <w:t> </w:t>
      </w:r>
      <w:r>
        <w:rPr>
          <w:color w:val="231F20"/>
        </w:rPr>
        <w:t>частям</w:t>
      </w:r>
      <w:r>
        <w:rPr>
          <w:color w:val="231F20"/>
          <w:spacing w:val="103"/>
        </w:rPr>
        <w:t> </w:t>
      </w:r>
      <w:r>
        <w:rPr>
          <w:color w:val="231F20"/>
        </w:rPr>
        <w:t>1,</w:t>
      </w:r>
      <w:r>
        <w:rPr>
          <w:color w:val="231F20"/>
          <w:spacing w:val="102"/>
        </w:rPr>
        <w:t> </w:t>
      </w:r>
      <w:r>
        <w:rPr>
          <w:color w:val="231F20"/>
        </w:rPr>
        <w:t>2</w:t>
      </w:r>
    </w:p>
    <w:p>
      <w:pPr>
        <w:pStyle w:val="BodyText"/>
        <w:spacing w:line="260" w:lineRule="exact"/>
        <w:ind w:left="2999"/>
      </w:pPr>
      <w:r>
        <w:rPr>
          <w:color w:val="231F20"/>
          <w:w w:val="105"/>
        </w:rPr>
        <w:t>статьи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280.3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УК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РФ;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3"/>
        </w:numPr>
        <w:tabs>
          <w:tab w:pos="2830" w:val="left" w:leader="none"/>
          <w:tab w:pos="2999" w:val="left" w:leader="none"/>
          <w:tab w:pos="3000" w:val="left" w:leader="none"/>
          <w:tab w:pos="3685" w:val="left" w:leader="none"/>
          <w:tab w:pos="4696" w:val="left" w:leader="none"/>
          <w:tab w:pos="5297" w:val="left" w:leader="none"/>
          <w:tab w:pos="5792" w:val="left" w:leader="none"/>
          <w:tab w:pos="6145" w:val="left" w:leader="none"/>
          <w:tab w:pos="6689" w:val="left" w:leader="none"/>
          <w:tab w:pos="7522" w:val="left" w:leader="none"/>
          <w:tab w:pos="8943" w:val="left" w:leader="none"/>
          <w:tab w:pos="9271" w:val="left" w:leader="none"/>
        </w:tabs>
        <w:spacing w:line="196" w:lineRule="auto" w:before="0" w:after="0"/>
        <w:ind w:left="1759" w:right="117" w:firstLine="720"/>
        <w:jc w:val="right"/>
        <w:rPr>
          <w:sz w:val="20"/>
        </w:rPr>
      </w:pPr>
      <w:r>
        <w:rPr>
          <w:rFonts w:ascii="Tahoma" w:hAnsi="Tahoma"/>
          <w:b/>
          <w:color w:val="231F20"/>
          <w:w w:val="110"/>
          <w:sz w:val="20"/>
        </w:rPr>
        <w:t>публичные</w:t>
        <w:tab/>
      </w:r>
      <w:r>
        <w:rPr>
          <w:rFonts w:ascii="Tahoma" w:hAnsi="Tahoma"/>
          <w:b/>
          <w:color w:val="231F20"/>
          <w:w w:val="105"/>
          <w:sz w:val="20"/>
        </w:rPr>
        <w:t>призывы</w:t>
        <w:tab/>
        <w:tab/>
      </w:r>
      <w:r>
        <w:rPr>
          <w:rFonts w:ascii="Tahoma" w:hAnsi="Tahoma"/>
          <w:b/>
          <w:color w:val="231F20"/>
          <w:w w:val="110"/>
          <w:sz w:val="20"/>
        </w:rPr>
        <w:t>к</w:t>
        <w:tab/>
        <w:t>осуществлению</w:t>
        <w:tab/>
      </w:r>
      <w:r>
        <w:rPr>
          <w:rFonts w:ascii="Tahoma" w:hAnsi="Tahoma"/>
          <w:b/>
          <w:color w:val="231F20"/>
          <w:w w:val="105"/>
          <w:sz w:val="20"/>
        </w:rPr>
        <w:t>деятельности,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10"/>
          <w:sz w:val="20"/>
        </w:rPr>
        <w:t>направленной</w:t>
      </w:r>
      <w:r>
        <w:rPr>
          <w:rFonts w:ascii="Tahoma" w:hAnsi="Tahoma"/>
          <w:b/>
          <w:color w:val="231F20"/>
          <w:spacing w:val="1"/>
          <w:w w:val="110"/>
          <w:sz w:val="20"/>
        </w:rPr>
        <w:t> </w:t>
      </w:r>
      <w:r>
        <w:rPr>
          <w:rFonts w:ascii="Tahoma" w:hAnsi="Tahoma"/>
          <w:b/>
          <w:color w:val="231F20"/>
          <w:w w:val="110"/>
          <w:sz w:val="20"/>
        </w:rPr>
        <w:t>против</w:t>
      </w:r>
      <w:r>
        <w:rPr>
          <w:rFonts w:ascii="Tahoma" w:hAnsi="Tahoma"/>
          <w:b/>
          <w:color w:val="231F20"/>
          <w:spacing w:val="1"/>
          <w:w w:val="110"/>
          <w:sz w:val="20"/>
        </w:rPr>
        <w:t> </w:t>
      </w:r>
      <w:r>
        <w:rPr>
          <w:rFonts w:ascii="Tahoma" w:hAnsi="Tahoma"/>
          <w:b/>
          <w:color w:val="231F20"/>
          <w:w w:val="110"/>
          <w:sz w:val="20"/>
        </w:rPr>
        <w:t>безопасности</w:t>
      </w:r>
      <w:r>
        <w:rPr>
          <w:rFonts w:ascii="Tahoma" w:hAnsi="Tahoma"/>
          <w:b/>
          <w:color w:val="231F20"/>
          <w:spacing w:val="1"/>
          <w:w w:val="110"/>
          <w:sz w:val="20"/>
        </w:rPr>
        <w:t> </w:t>
      </w:r>
      <w:r>
        <w:rPr>
          <w:rFonts w:ascii="Tahoma" w:hAnsi="Tahoma"/>
          <w:b/>
          <w:color w:val="231F20"/>
          <w:w w:val="110"/>
          <w:sz w:val="20"/>
        </w:rPr>
        <w:t>Российской</w:t>
      </w:r>
      <w:r>
        <w:rPr>
          <w:rFonts w:ascii="Tahoma" w:hAnsi="Tahoma"/>
          <w:b/>
          <w:color w:val="231F20"/>
          <w:spacing w:val="1"/>
          <w:w w:val="110"/>
          <w:sz w:val="20"/>
        </w:rPr>
        <w:t> </w:t>
      </w:r>
      <w:r>
        <w:rPr>
          <w:rFonts w:ascii="Tahoma" w:hAnsi="Tahoma"/>
          <w:b/>
          <w:color w:val="231F20"/>
          <w:w w:val="110"/>
          <w:sz w:val="20"/>
        </w:rPr>
        <w:t>Федерации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либо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к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воспрепятствованию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исполнения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органами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власти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 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их 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должностными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лицами</w:t>
        <w:tab/>
        <w:t>своих</w:t>
        <w:tab/>
        <w:t>полномочий</w:t>
        <w:tab/>
        <w:t>по</w:t>
        <w:tab/>
        <w:t>обеспечению</w:t>
        <w:tab/>
        <w:t>безопасности</w:t>
        <w:tab/>
        <w:t>Российской</w:t>
      </w:r>
    </w:p>
    <w:p>
      <w:pPr>
        <w:pStyle w:val="BodyText"/>
        <w:spacing w:line="257" w:lineRule="exact"/>
        <w:ind w:left="1519"/>
      </w:pPr>
      <w:r>
        <w:rPr>
          <w:color w:val="231F20"/>
          <w:w w:val="105"/>
        </w:rPr>
        <w:t>Федерации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–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п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«в»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части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статьи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280.4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УК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РФ;</w:t>
      </w:r>
    </w:p>
    <w:p>
      <w:pPr>
        <w:pStyle w:val="BodyText"/>
        <w:spacing w:before="14"/>
        <w:rPr>
          <w:sz w:val="17"/>
        </w:rPr>
      </w:pPr>
    </w:p>
    <w:p>
      <w:pPr>
        <w:pStyle w:val="ListParagraph"/>
        <w:numPr>
          <w:ilvl w:val="0"/>
          <w:numId w:val="4"/>
        </w:numPr>
        <w:tabs>
          <w:tab w:pos="1560" w:val="left" w:leader="none"/>
        </w:tabs>
        <w:spacing w:line="192" w:lineRule="auto" w:before="0" w:after="0"/>
        <w:ind w:left="649" w:right="117" w:firstLine="33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пропаганда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либо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публичное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демонстрирование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нацистской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атрибутики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или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символики,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атрибутики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символики,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сходных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нацистской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атрибутикой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символикой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степени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смешения,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атрибутики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символики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экстремистских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организаций,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атрибутики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символики,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пропаганда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публичное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демонстрирование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которых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запрещены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федеральными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законами,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если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действия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содержат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признаков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уголовно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наказуемого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деяния,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95"/>
          <w:sz w:val="20"/>
        </w:rPr>
        <w:t>-</w:t>
      </w:r>
      <w:r>
        <w:rPr>
          <w:color w:val="231F20"/>
          <w:spacing w:val="19"/>
          <w:w w:val="9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1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95"/>
          <w:sz w:val="20"/>
        </w:rPr>
        <w:t>1</w:t>
      </w:r>
      <w:r>
        <w:rPr>
          <w:color w:val="231F20"/>
          <w:spacing w:val="18"/>
          <w:w w:val="9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20.3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КоАП</w:t>
      </w:r>
      <w:r>
        <w:rPr>
          <w:color w:val="231F20"/>
          <w:spacing w:val="12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13"/>
        <w:rPr>
          <w:sz w:val="18"/>
        </w:rPr>
      </w:pPr>
    </w:p>
    <w:p>
      <w:pPr>
        <w:pStyle w:val="ListParagraph"/>
        <w:numPr>
          <w:ilvl w:val="1"/>
          <w:numId w:val="2"/>
        </w:numPr>
        <w:tabs>
          <w:tab w:pos="650" w:val="left" w:leader="none"/>
        </w:tabs>
        <w:spacing w:line="187" w:lineRule="auto" w:before="0" w:after="0"/>
        <w:ind w:left="649" w:right="117" w:hanging="360"/>
        <w:jc w:val="both"/>
        <w:rPr>
          <w:sz w:val="20"/>
        </w:rPr>
      </w:pPr>
      <w:r>
        <w:rPr>
          <w:color w:val="231F20"/>
          <w:w w:val="105"/>
          <w:sz w:val="20"/>
        </w:rPr>
        <w:t>те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же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действия,</w:t>
      </w:r>
      <w:r>
        <w:rPr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совершенные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неоднократно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лицом,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подвергнутым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административному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наказанию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указанное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правонарушение,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6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282.4</w:t>
      </w:r>
      <w:r>
        <w:rPr>
          <w:color w:val="231F20"/>
          <w:spacing w:val="4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3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1"/>
          <w:numId w:val="2"/>
        </w:numPr>
        <w:tabs>
          <w:tab w:pos="650" w:val="left" w:leader="none"/>
        </w:tabs>
        <w:spacing w:line="228" w:lineRule="auto" w:before="1" w:after="0"/>
        <w:ind w:left="649" w:right="117" w:hanging="360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создание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экстремистского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сообщества,  склонение,  вербовка  или  иное  вовлечение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лица в деятельность экстремистского сообщества, в том числе с использованием сети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Интернет,</w:t>
      </w:r>
      <w:r>
        <w:rPr>
          <w:rFonts w:ascii="Tahoma" w:hAnsi="Tahoma"/>
          <w:b/>
          <w:color w:val="231F20"/>
          <w:spacing w:val="5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участие</w:t>
      </w:r>
      <w:r>
        <w:rPr>
          <w:rFonts w:ascii="Tahoma" w:hAnsi="Tahoma"/>
          <w:b/>
          <w:color w:val="231F20"/>
          <w:spacing w:val="6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</w:t>
      </w:r>
      <w:r>
        <w:rPr>
          <w:rFonts w:ascii="Tahoma" w:hAnsi="Tahoma"/>
          <w:b/>
          <w:color w:val="231F20"/>
          <w:spacing w:val="5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нем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282.1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3"/>
          <w:w w:val="105"/>
          <w:sz w:val="20"/>
        </w:rPr>
        <w:t> </w:t>
      </w:r>
      <w:r>
        <w:rPr>
          <w:color w:val="231F20"/>
          <w:w w:val="105"/>
          <w:sz w:val="20"/>
        </w:rPr>
        <w:t>РФ</w:t>
      </w:r>
      <w:r>
        <w:rPr>
          <w:rFonts w:ascii="Tahoma" w:hAnsi="Tahoma"/>
          <w:b/>
          <w:color w:val="231F20"/>
          <w:w w:val="105"/>
          <w:sz w:val="20"/>
        </w:rPr>
        <w:t>*****;</w:t>
      </w:r>
    </w:p>
    <w:p>
      <w:pPr>
        <w:pStyle w:val="BodyText"/>
        <w:spacing w:before="3"/>
        <w:rPr>
          <w:rFonts w:ascii="Tahoma"/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650" w:val="left" w:leader="none"/>
        </w:tabs>
        <w:spacing w:line="192" w:lineRule="auto" w:before="1" w:after="0"/>
        <w:ind w:left="649" w:right="117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организация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деятельности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общественного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или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религиозного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объединения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либо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иной</w:t>
      </w:r>
      <w:r>
        <w:rPr>
          <w:rFonts w:ascii="Tahoma" w:hAnsi="Tahoma"/>
          <w:b/>
          <w:color w:val="231F20"/>
          <w:spacing w:val="-5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организации,</w:t>
      </w:r>
      <w:r>
        <w:rPr>
          <w:rFonts w:ascii="Tahoma" w:hAnsi="Tahoma"/>
          <w:b/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отношении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которых</w:t>
      </w:r>
      <w:r>
        <w:rPr>
          <w:color w:val="231F20"/>
          <w:spacing w:val="35"/>
          <w:w w:val="105"/>
          <w:sz w:val="20"/>
        </w:rPr>
        <w:t> </w:t>
      </w:r>
      <w:r>
        <w:rPr>
          <w:color w:val="231F20"/>
          <w:w w:val="105"/>
          <w:sz w:val="20"/>
        </w:rPr>
        <w:t>судом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принято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вступившее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законную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силу</w:t>
      </w:r>
      <w:r>
        <w:rPr>
          <w:color w:val="231F20"/>
          <w:spacing w:val="34"/>
          <w:w w:val="105"/>
          <w:sz w:val="20"/>
        </w:rPr>
        <w:t> </w:t>
      </w:r>
      <w:r>
        <w:rPr>
          <w:color w:val="231F20"/>
          <w:w w:val="105"/>
          <w:sz w:val="20"/>
        </w:rPr>
        <w:t>решение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ликвидации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запрете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деятельности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связи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осуществлением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экстремисткой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деятельности</w:t>
      </w:r>
      <w:r>
        <w:rPr>
          <w:rFonts w:ascii="Tahoma" w:hAnsi="Tahoma"/>
          <w:b/>
          <w:color w:val="231F20"/>
          <w:w w:val="105"/>
          <w:sz w:val="20"/>
        </w:rPr>
        <w:t>******,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склонение,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вербовка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иное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вовлечение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лица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деятельность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экстремистской организации,</w:t>
      </w:r>
      <w:r>
        <w:rPr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а также участие в деятельности такой организации </w:t>
      </w:r>
      <w:r>
        <w:rPr>
          <w:color w:val="231F20"/>
          <w:w w:val="105"/>
          <w:sz w:val="20"/>
        </w:rPr>
        <w:t>– по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статье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282.2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-2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1"/>
          <w:numId w:val="2"/>
        </w:numPr>
        <w:tabs>
          <w:tab w:pos="649" w:val="left" w:leader="none"/>
          <w:tab w:pos="650" w:val="left" w:leader="none"/>
        </w:tabs>
        <w:spacing w:line="240" w:lineRule="auto" w:before="0" w:after="0"/>
        <w:ind w:left="649" w:right="0" w:hanging="361"/>
        <w:jc w:val="left"/>
        <w:rPr>
          <w:sz w:val="20"/>
        </w:rPr>
      </w:pPr>
      <w:r>
        <w:rPr>
          <w:rFonts w:ascii="Tahoma" w:hAnsi="Tahoma"/>
          <w:b/>
          <w:color w:val="231F20"/>
          <w:sz w:val="20"/>
        </w:rPr>
        <w:t>публичные</w:t>
      </w:r>
      <w:r>
        <w:rPr>
          <w:rFonts w:ascii="Tahoma" w:hAnsi="Tahoma"/>
          <w:b/>
          <w:color w:val="231F20"/>
          <w:spacing w:val="23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призывы</w:t>
      </w:r>
      <w:r>
        <w:rPr>
          <w:rFonts w:ascii="Tahoma" w:hAnsi="Tahoma"/>
          <w:b/>
          <w:color w:val="231F20"/>
          <w:spacing w:val="23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к</w:t>
      </w:r>
      <w:r>
        <w:rPr>
          <w:rFonts w:ascii="Tahoma" w:hAnsi="Tahoma"/>
          <w:b/>
          <w:color w:val="231F20"/>
          <w:spacing w:val="23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развязыванию</w:t>
      </w:r>
      <w:r>
        <w:rPr>
          <w:rFonts w:ascii="Tahoma" w:hAnsi="Tahoma"/>
          <w:b/>
          <w:color w:val="231F20"/>
          <w:spacing w:val="23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агрессивной</w:t>
      </w:r>
      <w:r>
        <w:rPr>
          <w:rFonts w:ascii="Tahoma" w:hAnsi="Tahoma"/>
          <w:b/>
          <w:color w:val="231F20"/>
          <w:spacing w:val="23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войны</w:t>
      </w:r>
      <w:r>
        <w:rPr>
          <w:rFonts w:ascii="Tahoma" w:hAnsi="Tahoma"/>
          <w:b/>
          <w:color w:val="231F20"/>
          <w:spacing w:val="16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частям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1,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статьи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354</w:t>
      </w:r>
      <w:r>
        <w:rPr>
          <w:color w:val="231F20"/>
          <w:spacing w:val="13"/>
          <w:sz w:val="20"/>
        </w:rPr>
        <w:t> </w:t>
      </w:r>
      <w:r>
        <w:rPr>
          <w:color w:val="231F20"/>
          <w:sz w:val="20"/>
        </w:rPr>
        <w:t>УК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РФ;</w:t>
      </w:r>
    </w:p>
    <w:p>
      <w:pPr>
        <w:pStyle w:val="ListParagraph"/>
        <w:numPr>
          <w:ilvl w:val="1"/>
          <w:numId w:val="2"/>
        </w:numPr>
        <w:tabs>
          <w:tab w:pos="650" w:val="left" w:leader="none"/>
        </w:tabs>
        <w:spacing w:line="187" w:lineRule="auto" w:before="208" w:after="0"/>
        <w:ind w:left="649" w:right="117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реабилитация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нацизма,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есть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отрицание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фактов,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установленных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приговором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Международного военного трибунала для суда и наказания главных военных преступников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европейских</w:t>
      </w:r>
      <w:r>
        <w:rPr>
          <w:color w:val="231F20"/>
          <w:spacing w:val="44"/>
          <w:w w:val="105"/>
          <w:sz w:val="20"/>
        </w:rPr>
        <w:t> </w:t>
      </w:r>
      <w:r>
        <w:rPr>
          <w:color w:val="231F20"/>
          <w:w w:val="105"/>
          <w:sz w:val="20"/>
        </w:rPr>
        <w:t>стран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оси,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одобрение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преступлений,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установленных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указанным</w:t>
      </w:r>
      <w:r>
        <w:rPr>
          <w:color w:val="231F20"/>
          <w:spacing w:val="45"/>
          <w:w w:val="105"/>
          <w:sz w:val="20"/>
        </w:rPr>
        <w:t> </w:t>
      </w:r>
      <w:r>
        <w:rPr>
          <w:color w:val="231F20"/>
          <w:w w:val="105"/>
          <w:sz w:val="20"/>
        </w:rPr>
        <w:t>приговором,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а равно распространение заведомо ложных сведений о деятельности СССР в годы Второй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мировой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войны,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совершенные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публично,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–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п.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«в»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2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статьи</w:t>
      </w:r>
      <w:r>
        <w:rPr>
          <w:color w:val="231F20"/>
          <w:spacing w:val="5"/>
          <w:w w:val="105"/>
          <w:sz w:val="20"/>
        </w:rPr>
        <w:t> </w:t>
      </w:r>
      <w:r>
        <w:rPr>
          <w:color w:val="231F20"/>
          <w:w w:val="105"/>
          <w:sz w:val="20"/>
        </w:rPr>
        <w:t>354.1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6"/>
          <w:w w:val="105"/>
          <w:sz w:val="20"/>
        </w:rPr>
        <w:t> </w:t>
      </w:r>
      <w:r>
        <w:rPr>
          <w:color w:val="231F20"/>
          <w:w w:val="105"/>
          <w:sz w:val="20"/>
        </w:rPr>
        <w:t>РФ;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650" w:val="left" w:leader="none"/>
        </w:tabs>
        <w:spacing w:line="194" w:lineRule="auto" w:before="0" w:after="0"/>
        <w:ind w:left="649" w:right="117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распространение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выражающих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явное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неуважение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обществу 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сведений 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 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днях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воинской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славы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памятных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датах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России,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связанных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защитой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Отечества,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равно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осквернение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символов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воинской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славы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России,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оскорбление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памяти 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защитников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Отечества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унижение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чести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достоинства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ветерана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Великой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Отечественной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войны,</w:t>
      </w:r>
      <w:r>
        <w:rPr>
          <w:color w:val="231F20"/>
          <w:spacing w:val="-64"/>
          <w:w w:val="105"/>
          <w:sz w:val="20"/>
        </w:rPr>
        <w:t> </w:t>
      </w:r>
      <w:r>
        <w:rPr>
          <w:color w:val="231F20"/>
          <w:w w:val="105"/>
          <w:sz w:val="20"/>
        </w:rPr>
        <w:t>совершенные публично,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-</w:t>
      </w:r>
      <w:r>
        <w:rPr>
          <w:color w:val="231F20"/>
          <w:spacing w:val="4"/>
          <w:sz w:val="20"/>
        </w:rPr>
        <w:t> </w:t>
      </w:r>
      <w:r>
        <w:rPr>
          <w:color w:val="231F20"/>
          <w:w w:val="105"/>
          <w:sz w:val="20"/>
        </w:rPr>
        <w:t>по части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4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статьи </w:t>
      </w:r>
      <w:r>
        <w:rPr>
          <w:color w:val="231F20"/>
          <w:sz w:val="20"/>
        </w:rPr>
        <w:t>354.1</w:t>
      </w:r>
      <w:r>
        <w:rPr>
          <w:color w:val="231F20"/>
          <w:spacing w:val="4"/>
          <w:sz w:val="20"/>
        </w:rPr>
        <w:t> </w:t>
      </w:r>
      <w:r>
        <w:rPr>
          <w:color w:val="231F20"/>
          <w:w w:val="105"/>
          <w:sz w:val="20"/>
        </w:rPr>
        <w:t>УК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РФ.</w:t>
      </w:r>
    </w:p>
    <w:p>
      <w:pPr>
        <w:pStyle w:val="BodyText"/>
      </w:pP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35.999802pt;margin-top:13.409383pt;width:261.6500pt;height:.1pt;mso-position-horizontal-relative:page;mso-position-vertical-relative:paragraph;z-index:-15723520;mso-wrap-distance-left:0;mso-wrap-distance-right:0" coordorigin="720,268" coordsize="5233,0" path="m720,268l5953,268e" filled="false" stroked="true" strokeweight="1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rPr>
          <w:sz w:val="33"/>
        </w:rPr>
      </w:pPr>
    </w:p>
    <w:p>
      <w:pPr>
        <w:spacing w:line="187" w:lineRule="auto" w:before="1"/>
        <w:ind w:left="686" w:right="116" w:hanging="567"/>
        <w:jc w:val="both"/>
        <w:rPr>
          <w:sz w:val="16"/>
        </w:rPr>
      </w:pPr>
      <w:r>
        <w:rPr>
          <w:rFonts w:ascii="Tahoma" w:hAnsi="Tahoma"/>
          <w:b/>
          <w:color w:val="231F20"/>
          <w:sz w:val="16"/>
        </w:rPr>
        <w:t>*****</w:t>
      </w:r>
      <w:r>
        <w:rPr>
          <w:rFonts w:ascii="Tahoma" w:hAnsi="Tahoma"/>
          <w:b/>
          <w:color w:val="231F20"/>
          <w:spacing w:val="1"/>
          <w:sz w:val="16"/>
        </w:rPr>
        <w:t> </w:t>
      </w:r>
      <w:r>
        <w:rPr>
          <w:color w:val="231F20"/>
          <w:sz w:val="16"/>
        </w:rPr>
        <w:t>Лицо,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впервые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совершившее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преступления,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предусмотренные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статьями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282.1,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282.2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УК</w:t>
      </w:r>
      <w:r>
        <w:rPr>
          <w:color w:val="231F20"/>
          <w:spacing w:val="50"/>
          <w:sz w:val="16"/>
        </w:rPr>
        <w:t> </w:t>
      </w:r>
      <w:r>
        <w:rPr>
          <w:color w:val="231F20"/>
          <w:sz w:val="16"/>
        </w:rPr>
        <w:t>РФ,</w:t>
      </w:r>
      <w:r>
        <w:rPr>
          <w:color w:val="231F20"/>
          <w:spacing w:val="51"/>
          <w:sz w:val="16"/>
        </w:rPr>
        <w:t> </w:t>
      </w:r>
      <w:r>
        <w:rPr>
          <w:color w:val="231F20"/>
          <w:sz w:val="16"/>
        </w:rPr>
        <w:t>и</w:t>
      </w:r>
      <w:r>
        <w:rPr>
          <w:color w:val="231F20"/>
          <w:spacing w:val="50"/>
          <w:sz w:val="16"/>
        </w:rPr>
        <w:t> </w:t>
      </w:r>
      <w:r>
        <w:rPr>
          <w:color w:val="231F20"/>
          <w:sz w:val="16"/>
        </w:rPr>
        <w:t>добровольно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прекратившее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участие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в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деятельности</w:t>
      </w:r>
      <w:r>
        <w:rPr>
          <w:color w:val="231F20"/>
          <w:spacing w:val="50"/>
          <w:sz w:val="16"/>
        </w:rPr>
        <w:t> </w:t>
      </w:r>
      <w:r>
        <w:rPr>
          <w:color w:val="231F20"/>
          <w:sz w:val="16"/>
        </w:rPr>
        <w:t>экстремистского</w:t>
      </w:r>
      <w:r>
        <w:rPr>
          <w:color w:val="231F20"/>
          <w:spacing w:val="51"/>
          <w:sz w:val="16"/>
        </w:rPr>
        <w:t> </w:t>
      </w:r>
      <w:r>
        <w:rPr>
          <w:color w:val="231F20"/>
          <w:sz w:val="16"/>
        </w:rPr>
        <w:t>сообщества,</w:t>
      </w:r>
      <w:r>
        <w:rPr>
          <w:color w:val="231F20"/>
          <w:spacing w:val="50"/>
          <w:sz w:val="16"/>
        </w:rPr>
        <w:t> </w:t>
      </w:r>
      <w:r>
        <w:rPr>
          <w:color w:val="231F20"/>
          <w:sz w:val="16"/>
        </w:rPr>
        <w:t>освобождается</w:t>
      </w:r>
      <w:r>
        <w:rPr>
          <w:color w:val="231F20"/>
          <w:spacing w:val="51"/>
          <w:sz w:val="16"/>
        </w:rPr>
        <w:t> </w:t>
      </w:r>
      <w:r>
        <w:rPr>
          <w:color w:val="231F20"/>
          <w:sz w:val="16"/>
        </w:rPr>
        <w:t>от</w:t>
      </w:r>
      <w:r>
        <w:rPr>
          <w:color w:val="231F20"/>
          <w:spacing w:val="51"/>
          <w:sz w:val="16"/>
        </w:rPr>
        <w:t> </w:t>
      </w:r>
      <w:r>
        <w:rPr>
          <w:color w:val="231F20"/>
          <w:sz w:val="16"/>
        </w:rPr>
        <w:t>уголовной</w:t>
      </w:r>
      <w:r>
        <w:rPr>
          <w:color w:val="231F20"/>
          <w:spacing w:val="50"/>
          <w:sz w:val="16"/>
        </w:rPr>
        <w:t> </w:t>
      </w:r>
      <w:r>
        <w:rPr>
          <w:color w:val="231F20"/>
          <w:sz w:val="16"/>
        </w:rPr>
        <w:t>ответственности,</w:t>
      </w:r>
      <w:r>
        <w:rPr>
          <w:color w:val="231F20"/>
          <w:spacing w:val="1"/>
          <w:sz w:val="16"/>
        </w:rPr>
        <w:t> </w:t>
      </w:r>
      <w:r>
        <w:rPr>
          <w:color w:val="231F20"/>
          <w:sz w:val="16"/>
        </w:rPr>
        <w:t>если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в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его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действиях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не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содержится</w:t>
      </w:r>
      <w:r>
        <w:rPr>
          <w:color w:val="231F20"/>
          <w:spacing w:val="-2"/>
          <w:sz w:val="16"/>
        </w:rPr>
        <w:t> </w:t>
      </w:r>
      <w:r>
        <w:rPr>
          <w:color w:val="231F20"/>
          <w:sz w:val="16"/>
        </w:rPr>
        <w:t>иного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состава</w:t>
      </w:r>
      <w:r>
        <w:rPr>
          <w:color w:val="231F20"/>
          <w:spacing w:val="-3"/>
          <w:sz w:val="16"/>
        </w:rPr>
        <w:t> </w:t>
      </w:r>
      <w:r>
        <w:rPr>
          <w:color w:val="231F20"/>
          <w:sz w:val="16"/>
        </w:rPr>
        <w:t>преступления.</w:t>
      </w:r>
    </w:p>
    <w:p>
      <w:pPr>
        <w:pStyle w:val="BodyText"/>
        <w:spacing w:before="7"/>
        <w:rPr>
          <w:sz w:val="18"/>
        </w:rPr>
      </w:pPr>
    </w:p>
    <w:p>
      <w:pPr>
        <w:spacing w:line="187" w:lineRule="auto" w:before="0"/>
        <w:ind w:left="686" w:right="116" w:hanging="567"/>
        <w:jc w:val="both"/>
        <w:rPr>
          <w:sz w:val="16"/>
        </w:rPr>
      </w:pPr>
      <w:r>
        <w:rPr>
          <w:rFonts w:ascii="Tahoma" w:hAnsi="Tahoma"/>
          <w:b/>
          <w:color w:val="231F20"/>
          <w:sz w:val="16"/>
        </w:rPr>
        <w:t>******</w:t>
      </w:r>
      <w:r>
        <w:rPr>
          <w:rFonts w:ascii="Tahoma" w:hAnsi="Tahoma"/>
          <w:b/>
          <w:color w:val="231F20"/>
          <w:spacing w:val="1"/>
          <w:sz w:val="16"/>
        </w:rPr>
        <w:t> </w:t>
      </w:r>
      <w:r>
        <w:rPr>
          <w:color w:val="231F20"/>
          <w:w w:val="105"/>
          <w:sz w:val="16"/>
        </w:rPr>
        <w:t>Международное молодежное движение «Колумбайн» и международное общественное движение АУЕ внесены по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решению</w:t>
      </w:r>
      <w:r>
        <w:rPr>
          <w:color w:val="231F20"/>
          <w:spacing w:val="28"/>
          <w:w w:val="105"/>
          <w:sz w:val="16"/>
        </w:rPr>
        <w:t> </w:t>
      </w:r>
      <w:r>
        <w:rPr>
          <w:color w:val="231F20"/>
          <w:w w:val="105"/>
          <w:sz w:val="16"/>
        </w:rPr>
        <w:t>Верховного</w:t>
      </w:r>
      <w:r>
        <w:rPr>
          <w:color w:val="231F20"/>
          <w:spacing w:val="28"/>
          <w:w w:val="105"/>
          <w:sz w:val="16"/>
        </w:rPr>
        <w:t> </w:t>
      </w:r>
      <w:r>
        <w:rPr>
          <w:color w:val="231F20"/>
          <w:w w:val="105"/>
          <w:sz w:val="16"/>
        </w:rPr>
        <w:t>Суда</w:t>
      </w:r>
      <w:r>
        <w:rPr>
          <w:color w:val="231F20"/>
          <w:spacing w:val="29"/>
          <w:w w:val="105"/>
          <w:sz w:val="16"/>
        </w:rPr>
        <w:t> </w:t>
      </w:r>
      <w:r>
        <w:rPr>
          <w:color w:val="231F20"/>
          <w:w w:val="105"/>
          <w:sz w:val="16"/>
        </w:rPr>
        <w:t>РФ</w:t>
      </w:r>
      <w:r>
        <w:rPr>
          <w:color w:val="231F20"/>
          <w:spacing w:val="28"/>
          <w:w w:val="105"/>
          <w:sz w:val="16"/>
        </w:rPr>
        <w:t> </w:t>
      </w:r>
      <w:r>
        <w:rPr>
          <w:color w:val="231F20"/>
          <w:w w:val="105"/>
          <w:sz w:val="16"/>
        </w:rPr>
        <w:t>в</w:t>
      </w:r>
      <w:r>
        <w:rPr>
          <w:color w:val="231F20"/>
          <w:spacing w:val="28"/>
          <w:w w:val="105"/>
          <w:sz w:val="16"/>
        </w:rPr>
        <w:t> </w:t>
      </w:r>
      <w:r>
        <w:rPr>
          <w:color w:val="231F20"/>
          <w:w w:val="105"/>
          <w:sz w:val="16"/>
        </w:rPr>
        <w:t>национальную</w:t>
      </w:r>
      <w:r>
        <w:rPr>
          <w:color w:val="231F20"/>
          <w:spacing w:val="29"/>
          <w:w w:val="105"/>
          <w:sz w:val="16"/>
        </w:rPr>
        <w:t> </w:t>
      </w:r>
      <w:r>
        <w:rPr>
          <w:color w:val="231F20"/>
          <w:w w:val="105"/>
          <w:sz w:val="16"/>
        </w:rPr>
        <w:t>часть</w:t>
      </w:r>
      <w:r>
        <w:rPr>
          <w:color w:val="231F20"/>
          <w:spacing w:val="28"/>
          <w:w w:val="105"/>
          <w:sz w:val="16"/>
        </w:rPr>
        <w:t> </w:t>
      </w:r>
      <w:r>
        <w:rPr>
          <w:color w:val="231F20"/>
          <w:w w:val="105"/>
          <w:sz w:val="16"/>
        </w:rPr>
        <w:t>перечня</w:t>
      </w:r>
      <w:r>
        <w:rPr>
          <w:color w:val="231F20"/>
          <w:spacing w:val="28"/>
          <w:w w:val="105"/>
          <w:sz w:val="16"/>
        </w:rPr>
        <w:t> </w:t>
      </w:r>
      <w:r>
        <w:rPr>
          <w:color w:val="231F20"/>
          <w:w w:val="105"/>
          <w:sz w:val="16"/>
        </w:rPr>
        <w:t>террористических</w:t>
      </w:r>
      <w:r>
        <w:rPr>
          <w:color w:val="231F20"/>
          <w:spacing w:val="29"/>
          <w:w w:val="105"/>
          <w:sz w:val="16"/>
        </w:rPr>
        <w:t> </w:t>
      </w:r>
      <w:r>
        <w:rPr>
          <w:color w:val="231F20"/>
          <w:w w:val="105"/>
          <w:sz w:val="16"/>
        </w:rPr>
        <w:t>и</w:t>
      </w:r>
      <w:r>
        <w:rPr>
          <w:color w:val="231F20"/>
          <w:spacing w:val="28"/>
          <w:w w:val="105"/>
          <w:sz w:val="16"/>
        </w:rPr>
        <w:t> </w:t>
      </w:r>
      <w:r>
        <w:rPr>
          <w:color w:val="231F20"/>
          <w:w w:val="105"/>
          <w:sz w:val="16"/>
        </w:rPr>
        <w:t>экстремистских</w:t>
      </w:r>
      <w:r>
        <w:rPr>
          <w:color w:val="231F20"/>
          <w:spacing w:val="29"/>
          <w:w w:val="105"/>
          <w:sz w:val="16"/>
        </w:rPr>
        <w:t> </w:t>
      </w:r>
      <w:r>
        <w:rPr>
          <w:color w:val="231F20"/>
          <w:w w:val="105"/>
          <w:sz w:val="16"/>
        </w:rPr>
        <w:t>организаций.</w:t>
      </w:r>
    </w:p>
    <w:p>
      <w:pPr>
        <w:spacing w:line="187" w:lineRule="auto" w:before="1"/>
        <w:ind w:left="686" w:right="116" w:firstLine="0"/>
        <w:jc w:val="both"/>
        <w:rPr>
          <w:sz w:val="16"/>
        </w:rPr>
      </w:pPr>
      <w:r>
        <w:rPr>
          <w:color w:val="231F20"/>
          <w:sz w:val="16"/>
        </w:rPr>
        <w:t>- </w:t>
      </w:r>
      <w:r>
        <w:rPr>
          <w:color w:val="231F20"/>
          <w:w w:val="105"/>
          <w:sz w:val="16"/>
        </w:rPr>
        <w:t>См.: Перечень общественных объединений и религиозных организаций, в отношении которых судом принято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w w:val="105"/>
          <w:sz w:val="16"/>
        </w:rPr>
        <w:t>вступившее в законную силу решение о ликвидации или запрете деятельности по основаниям, предусмотренным</w:t>
      </w:r>
      <w:r>
        <w:rPr>
          <w:color w:val="231F20"/>
          <w:spacing w:val="1"/>
          <w:w w:val="105"/>
          <w:sz w:val="16"/>
        </w:rPr>
        <w:t> </w:t>
      </w:r>
      <w:r>
        <w:rPr>
          <w:color w:val="231F20"/>
          <w:spacing w:val="1"/>
          <w:w w:val="122"/>
          <w:sz w:val="16"/>
        </w:rPr>
        <w:t>Ф</w:t>
      </w:r>
      <w:r>
        <w:rPr>
          <w:color w:val="231F20"/>
          <w:spacing w:val="-1"/>
          <w:w w:val="122"/>
          <w:sz w:val="16"/>
        </w:rPr>
        <w:t>е</w:t>
      </w:r>
      <w:r>
        <w:rPr>
          <w:color w:val="231F20"/>
          <w:spacing w:val="1"/>
          <w:w w:val="105"/>
          <w:sz w:val="16"/>
        </w:rPr>
        <w:t>дер</w:t>
      </w:r>
      <w:r>
        <w:rPr>
          <w:color w:val="231F20"/>
          <w:spacing w:val="1"/>
          <w:w w:val="108"/>
          <w:sz w:val="16"/>
        </w:rPr>
        <w:t>альны</w:t>
      </w:r>
      <w:r>
        <w:rPr>
          <w:color w:val="231F20"/>
          <w:w w:val="108"/>
          <w:sz w:val="16"/>
        </w:rPr>
        <w:t>м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108"/>
          <w:sz w:val="16"/>
        </w:rPr>
        <w:t>за</w:t>
      </w:r>
      <w:r>
        <w:rPr>
          <w:color w:val="231F20"/>
          <w:spacing w:val="-2"/>
          <w:w w:val="108"/>
          <w:sz w:val="16"/>
        </w:rPr>
        <w:t>к</w:t>
      </w:r>
      <w:r>
        <w:rPr>
          <w:color w:val="231F20"/>
          <w:spacing w:val="1"/>
          <w:w w:val="106"/>
          <w:sz w:val="16"/>
        </w:rPr>
        <w:t>оно</w:t>
      </w:r>
      <w:r>
        <w:rPr>
          <w:color w:val="231F20"/>
          <w:w w:val="106"/>
          <w:sz w:val="16"/>
        </w:rPr>
        <w:t>м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-2"/>
          <w:w w:val="103"/>
          <w:sz w:val="16"/>
        </w:rPr>
        <w:t>о</w:t>
      </w:r>
      <w:r>
        <w:rPr>
          <w:color w:val="231F20"/>
          <w:w w:val="95"/>
          <w:sz w:val="16"/>
        </w:rPr>
        <w:t>т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85"/>
          <w:sz w:val="16"/>
        </w:rPr>
        <w:t>25</w:t>
      </w:r>
      <w:r>
        <w:rPr>
          <w:color w:val="231F20"/>
          <w:spacing w:val="-1"/>
          <w:w w:val="85"/>
          <w:sz w:val="16"/>
        </w:rPr>
        <w:t>.</w:t>
      </w:r>
      <w:r>
        <w:rPr>
          <w:color w:val="231F20"/>
          <w:w w:val="104"/>
          <w:sz w:val="16"/>
        </w:rPr>
        <w:t>0</w:t>
      </w:r>
      <w:r>
        <w:rPr>
          <w:color w:val="231F20"/>
          <w:spacing w:val="-7"/>
          <w:w w:val="93"/>
          <w:sz w:val="16"/>
        </w:rPr>
        <w:t>7</w:t>
      </w:r>
      <w:r>
        <w:rPr>
          <w:color w:val="231F20"/>
          <w:spacing w:val="3"/>
          <w:w w:val="67"/>
          <w:sz w:val="16"/>
        </w:rPr>
        <w:t>.</w:t>
      </w:r>
      <w:r>
        <w:rPr>
          <w:color w:val="231F20"/>
          <w:w w:val="89"/>
          <w:sz w:val="16"/>
        </w:rPr>
        <w:t>2</w:t>
      </w:r>
      <w:r>
        <w:rPr>
          <w:color w:val="231F20"/>
          <w:spacing w:val="1"/>
          <w:w w:val="104"/>
          <w:sz w:val="16"/>
        </w:rPr>
        <w:t>00</w:t>
      </w:r>
      <w:r>
        <w:rPr>
          <w:color w:val="231F20"/>
          <w:w w:val="89"/>
          <w:sz w:val="16"/>
        </w:rPr>
        <w:t>2</w:t>
      </w:r>
      <w:r>
        <w:rPr>
          <w:color w:val="231F20"/>
          <w:spacing w:val="2"/>
          <w:sz w:val="16"/>
        </w:rPr>
        <w:t> </w:t>
      </w:r>
      <w:r>
        <w:rPr>
          <w:color w:val="231F20"/>
          <w:w w:val="124"/>
          <w:sz w:val="16"/>
        </w:rPr>
        <w:t>№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72"/>
          <w:sz w:val="16"/>
        </w:rPr>
        <w:t>11</w:t>
      </w:r>
      <w:r>
        <w:rPr>
          <w:color w:val="231F20"/>
          <w:spacing w:val="3"/>
          <w:w w:val="72"/>
          <w:sz w:val="16"/>
        </w:rPr>
        <w:t>4</w:t>
      </w:r>
      <w:r>
        <w:rPr>
          <w:color w:val="231F20"/>
          <w:spacing w:val="2"/>
          <w:w w:val="66"/>
          <w:sz w:val="16"/>
        </w:rPr>
        <w:t>-</w:t>
      </w:r>
      <w:r>
        <w:rPr>
          <w:color w:val="231F20"/>
          <w:spacing w:val="-2"/>
          <w:w w:val="132"/>
          <w:sz w:val="16"/>
        </w:rPr>
        <w:t>Ф</w:t>
      </w:r>
      <w:r>
        <w:rPr>
          <w:color w:val="231F20"/>
          <w:w w:val="117"/>
          <w:sz w:val="16"/>
        </w:rPr>
        <w:t>З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102"/>
          <w:sz w:val="16"/>
        </w:rPr>
        <w:t>«</w:t>
      </w:r>
      <w:r>
        <w:rPr>
          <w:color w:val="231F20"/>
          <w:w w:val="102"/>
          <w:sz w:val="16"/>
        </w:rPr>
        <w:t>О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106"/>
          <w:sz w:val="16"/>
        </w:rPr>
        <w:t>пр</w:t>
      </w:r>
      <w:r>
        <w:rPr>
          <w:color w:val="231F20"/>
          <w:spacing w:val="-2"/>
          <w:w w:val="106"/>
          <w:sz w:val="16"/>
        </w:rPr>
        <w:t>о</w:t>
      </w:r>
      <w:r>
        <w:rPr>
          <w:color w:val="231F20"/>
          <w:spacing w:val="1"/>
          <w:w w:val="106"/>
          <w:sz w:val="16"/>
        </w:rPr>
        <w:t>тиводей</w:t>
      </w:r>
      <w:r>
        <w:rPr>
          <w:color w:val="231F20"/>
          <w:w w:val="106"/>
          <w:sz w:val="16"/>
        </w:rPr>
        <w:t>с</w:t>
      </w:r>
      <w:r>
        <w:rPr>
          <w:color w:val="231F20"/>
          <w:spacing w:val="1"/>
          <w:w w:val="108"/>
          <w:sz w:val="16"/>
        </w:rPr>
        <w:t>тви</w:t>
      </w:r>
      <w:r>
        <w:rPr>
          <w:color w:val="231F20"/>
          <w:w w:val="108"/>
          <w:sz w:val="16"/>
        </w:rPr>
        <w:t>и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110"/>
          <w:sz w:val="16"/>
        </w:rPr>
        <w:t>э</w:t>
      </w:r>
      <w:r>
        <w:rPr>
          <w:color w:val="231F20"/>
          <w:spacing w:val="-2"/>
          <w:w w:val="110"/>
          <w:sz w:val="16"/>
        </w:rPr>
        <w:t>к</w:t>
      </w:r>
      <w:r>
        <w:rPr>
          <w:color w:val="231F20"/>
          <w:w w:val="109"/>
          <w:sz w:val="16"/>
        </w:rPr>
        <w:t>с</w:t>
      </w:r>
      <w:r>
        <w:rPr>
          <w:color w:val="231F20"/>
          <w:spacing w:val="1"/>
          <w:w w:val="107"/>
          <w:sz w:val="16"/>
        </w:rPr>
        <w:t>треми</w:t>
      </w:r>
      <w:r>
        <w:rPr>
          <w:color w:val="231F20"/>
          <w:w w:val="107"/>
          <w:sz w:val="16"/>
        </w:rPr>
        <w:t>с</w:t>
      </w:r>
      <w:r>
        <w:rPr>
          <w:color w:val="231F20"/>
          <w:spacing w:val="-3"/>
          <w:w w:val="95"/>
          <w:sz w:val="16"/>
        </w:rPr>
        <w:t>т</w:t>
      </w:r>
      <w:r>
        <w:rPr>
          <w:color w:val="231F20"/>
          <w:spacing w:val="1"/>
          <w:w w:val="109"/>
          <w:sz w:val="16"/>
        </w:rPr>
        <w:t>с</w:t>
      </w:r>
      <w:r>
        <w:rPr>
          <w:color w:val="231F20"/>
          <w:spacing w:val="-2"/>
          <w:w w:val="109"/>
          <w:sz w:val="16"/>
        </w:rPr>
        <w:t>к</w:t>
      </w:r>
      <w:r>
        <w:rPr>
          <w:color w:val="231F20"/>
          <w:spacing w:val="1"/>
          <w:w w:val="106"/>
          <w:sz w:val="16"/>
        </w:rPr>
        <w:t>о</w:t>
      </w:r>
      <w:r>
        <w:rPr>
          <w:color w:val="231F20"/>
          <w:w w:val="106"/>
          <w:sz w:val="16"/>
        </w:rPr>
        <w:t>й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103"/>
          <w:sz w:val="16"/>
        </w:rPr>
        <w:t>д</w:t>
      </w:r>
      <w:r>
        <w:rPr>
          <w:color w:val="231F20"/>
          <w:spacing w:val="-1"/>
          <w:w w:val="103"/>
          <w:sz w:val="16"/>
        </w:rPr>
        <w:t>е</w:t>
      </w:r>
      <w:r>
        <w:rPr>
          <w:color w:val="231F20"/>
          <w:spacing w:val="1"/>
          <w:w w:val="107"/>
          <w:sz w:val="16"/>
        </w:rPr>
        <w:t>я</w:t>
      </w:r>
      <w:r>
        <w:rPr>
          <w:color w:val="231F20"/>
          <w:spacing w:val="-3"/>
          <w:w w:val="107"/>
          <w:sz w:val="16"/>
        </w:rPr>
        <w:t>т</w:t>
      </w:r>
      <w:r>
        <w:rPr>
          <w:color w:val="231F20"/>
          <w:spacing w:val="-1"/>
          <w:w w:val="110"/>
          <w:sz w:val="16"/>
        </w:rPr>
        <w:t>е</w:t>
      </w:r>
      <w:r>
        <w:rPr>
          <w:color w:val="231F20"/>
          <w:spacing w:val="1"/>
          <w:w w:val="107"/>
          <w:sz w:val="16"/>
        </w:rPr>
        <w:t>льно</w:t>
      </w:r>
      <w:r>
        <w:rPr>
          <w:color w:val="231F20"/>
          <w:w w:val="107"/>
          <w:sz w:val="16"/>
        </w:rPr>
        <w:t>с</w:t>
      </w:r>
      <w:r>
        <w:rPr>
          <w:color w:val="231F20"/>
          <w:spacing w:val="1"/>
          <w:w w:val="99"/>
          <w:sz w:val="16"/>
        </w:rPr>
        <w:t>ти</w:t>
      </w:r>
      <w:r>
        <w:rPr>
          <w:color w:val="231F20"/>
          <w:w w:val="99"/>
          <w:sz w:val="16"/>
        </w:rPr>
        <w:t>»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67"/>
          <w:sz w:val="16"/>
        </w:rPr>
        <w:t>:</w:t>
      </w:r>
      <w:r>
        <w:rPr>
          <w:color w:val="231F20"/>
          <w:w w:val="67"/>
          <w:sz w:val="16"/>
        </w:rPr>
        <w:t>:</w:t>
      </w:r>
      <w:r>
        <w:rPr>
          <w:color w:val="231F20"/>
          <w:spacing w:val="2"/>
          <w:sz w:val="16"/>
        </w:rPr>
        <w:t> </w:t>
      </w:r>
      <w:r>
        <w:rPr>
          <w:color w:val="231F20"/>
          <w:spacing w:val="1"/>
          <w:w w:val="109"/>
          <w:sz w:val="16"/>
        </w:rPr>
        <w:t>Мини</w:t>
      </w:r>
      <w:r>
        <w:rPr>
          <w:color w:val="231F20"/>
          <w:w w:val="109"/>
          <w:sz w:val="16"/>
        </w:rPr>
        <w:t>с</w:t>
      </w:r>
      <w:r>
        <w:rPr>
          <w:color w:val="231F20"/>
          <w:spacing w:val="-3"/>
          <w:w w:val="95"/>
          <w:sz w:val="16"/>
        </w:rPr>
        <w:t>т</w:t>
      </w:r>
      <w:r>
        <w:rPr>
          <w:color w:val="231F20"/>
          <w:spacing w:val="1"/>
          <w:w w:val="109"/>
          <w:sz w:val="16"/>
        </w:rPr>
        <w:t>ер</w:t>
      </w:r>
      <w:r>
        <w:rPr>
          <w:color w:val="231F20"/>
          <w:w w:val="109"/>
          <w:sz w:val="16"/>
        </w:rPr>
        <w:t>с</w:t>
      </w:r>
      <w:r>
        <w:rPr>
          <w:color w:val="231F20"/>
          <w:spacing w:val="1"/>
          <w:w w:val="105"/>
          <w:sz w:val="16"/>
        </w:rPr>
        <w:t>тво </w:t>
      </w:r>
      <w:r>
        <w:rPr>
          <w:color w:val="231F20"/>
          <w:w w:val="105"/>
          <w:sz w:val="16"/>
        </w:rPr>
        <w:t>юстиции</w:t>
      </w:r>
      <w:r>
        <w:rPr>
          <w:color w:val="231F20"/>
          <w:spacing w:val="-13"/>
          <w:w w:val="105"/>
          <w:sz w:val="16"/>
        </w:rPr>
        <w:t> </w:t>
      </w:r>
      <w:r>
        <w:rPr>
          <w:color w:val="231F20"/>
          <w:w w:val="105"/>
          <w:sz w:val="16"/>
        </w:rPr>
        <w:t>Российской</w:t>
      </w:r>
      <w:r>
        <w:rPr>
          <w:color w:val="231F20"/>
          <w:spacing w:val="-13"/>
          <w:w w:val="105"/>
          <w:sz w:val="16"/>
        </w:rPr>
        <w:t> </w:t>
      </w:r>
      <w:r>
        <w:rPr>
          <w:color w:val="231F20"/>
          <w:w w:val="105"/>
          <w:sz w:val="16"/>
        </w:rPr>
        <w:t>Федерации</w:t>
      </w:r>
      <w:r>
        <w:rPr>
          <w:color w:val="231F20"/>
          <w:spacing w:val="-12"/>
          <w:w w:val="105"/>
          <w:sz w:val="16"/>
        </w:rPr>
        <w:t> </w:t>
      </w:r>
      <w:r>
        <w:rPr>
          <w:color w:val="231F20"/>
          <w:w w:val="105"/>
          <w:sz w:val="16"/>
        </w:rPr>
        <w:t>(minjust.gov.ru),</w:t>
      </w:r>
      <w:r>
        <w:rPr>
          <w:color w:val="231F20"/>
          <w:spacing w:val="-13"/>
          <w:w w:val="105"/>
          <w:sz w:val="16"/>
        </w:rPr>
        <w:t> </w:t>
      </w:r>
      <w:r>
        <w:rPr>
          <w:color w:val="231F20"/>
          <w:w w:val="105"/>
          <w:sz w:val="16"/>
        </w:rPr>
        <w:t>https://minjust.gov.ru/ru/documents/7822/</w:t>
      </w:r>
    </w:p>
    <w:p>
      <w:pPr>
        <w:spacing w:after="0" w:line="187" w:lineRule="auto"/>
        <w:jc w:val="both"/>
        <w:rPr>
          <w:sz w:val="16"/>
        </w:rPr>
        <w:sectPr>
          <w:pgSz w:w="11910" w:h="16840"/>
          <w:pgMar w:top="0" w:bottom="280" w:left="600" w:right="600"/>
        </w:sectPr>
      </w:pPr>
    </w:p>
    <w:p>
      <w:pPr>
        <w:pStyle w:val="BodyText"/>
      </w:pPr>
      <w:r>
        <w:rPr/>
        <w:pict>
          <v:group style="position:absolute;margin-left:-2.587006pt;margin-top:-2.587036pt;width:600.450pt;height:844.5pt;mso-position-horizontal-relative:page;mso-position-vertical-relative:page;z-index:-15897088" coordorigin="-52,-52" coordsize="12009,16890">
            <v:rect style="position:absolute;left:0;top:0;width:11906;height:7342" filled="true" fillcolor="#7a8ec7" stroked="false">
              <v:fill type="solid"/>
            </v:rect>
            <v:shape style="position:absolute;left:0;top:6604;width:11906;height:10234" type="#_x0000_t75" stroked="false">
              <v:imagedata r:id="rId7" o:title=""/>
            </v:shape>
            <v:line style="position:absolute" from="2177,7243" to="0,9420" stroked="true" strokeweight="5.174pt" strokecolor="#ffffff">
              <v:stroke dashstyle="solid"/>
            </v:line>
            <v:line style="position:absolute" from="3462,8528" to="0,11990" stroked="true" strokeweight="5.174pt" strokecolor="#ffffff">
              <v:stroke dashstyle="solid"/>
            </v:line>
            <v:line style="position:absolute" from="2820,7886" to="0,10705" stroked="true" strokeweight="5.174pt" strokecolor="#ffffff">
              <v:stroke dashstyle="solid"/>
            </v:line>
            <v:line style="position:absolute" from="2391,7457" to="0,9848" stroked="true" strokeweight="5.174pt" strokecolor="#ffffff">
              <v:stroke dashstyle="solid"/>
            </v:line>
            <v:line style="position:absolute" from="3676,8743" to="3,12416" stroked="true" strokeweight="5.174pt" strokecolor="#ffffff">
              <v:stroke dashstyle="solid"/>
            </v:line>
            <v:line style="position:absolute" from="3034,8100" to="0,11134" stroked="true" strokeweight="5.174pt" strokecolor="#ffffff">
              <v:stroke dashstyle="solid"/>
            </v:line>
            <v:line style="position:absolute" from="2605,7672" to="0,10277" stroked="true" strokeweight="5.174pt" strokecolor="#ffffff">
              <v:stroke dashstyle="solid"/>
            </v:line>
            <v:line style="position:absolute" from="3248,8314" to="0,11562" stroked="true" strokeweight="5.174pt" strokecolor="#ffffff">
              <v:stroke dashstyle="solid"/>
            </v:line>
            <v:line style="position:absolute" from="9433,0" to="9178,255" stroked="true" strokeweight="5.174pt" strokecolor="#ffffff">
              <v:stroke dashstyle="solid"/>
            </v:line>
            <v:line style="position:absolute" from="11906,98" to="10463,1540" stroked="true" strokeweight="5.174pt" strokecolor="#ffffff">
              <v:stroke dashstyle="solid"/>
            </v:line>
            <v:line style="position:absolute" from="10718,0" to="9821,897" stroked="true" strokeweight="5.174pt" strokecolor="#ffffff">
              <v:stroke dashstyle="solid"/>
            </v:line>
            <v:line style="position:absolute" from="9861,0" to="9392,469" stroked="true" strokeweight="5.174pt" strokecolor="#ffffff">
              <v:stroke dashstyle="solid"/>
            </v:line>
            <v:line style="position:absolute" from="11906,526" to="10677,1754" stroked="true" strokeweight="5.174pt" strokecolor="#ffffff">
              <v:stroke dashstyle="solid"/>
            </v:line>
            <v:line style="position:absolute" from="11146,0" to="10035,1112" stroked="true" strokeweight="5.174pt" strokecolor="#ffffff">
              <v:stroke dashstyle="solid"/>
            </v:line>
            <v:line style="position:absolute" from="10290,0" to="9606,683" stroked="true" strokeweight="5.174pt" strokecolor="#ffffff">
              <v:stroke dashstyle="solid"/>
            </v:line>
            <v:line style="position:absolute" from="11575,0" to="10249,1326" stroked="true" strokeweight="5.174pt" strokecolor="#ffffff">
              <v:stroke dashstyle="solid"/>
            </v:line>
            <w10:wrap type="none"/>
          </v:group>
        </w:pict>
      </w:r>
    </w:p>
    <w:p>
      <w:pPr>
        <w:pStyle w:val="BodyText"/>
        <w:spacing w:before="1"/>
        <w:rPr>
          <w:sz w:val="27"/>
        </w:rPr>
      </w:pPr>
    </w:p>
    <w:p>
      <w:pPr>
        <w:tabs>
          <w:tab w:pos="3172" w:val="left" w:leader="none"/>
          <w:tab w:pos="5635" w:val="left" w:leader="none"/>
          <w:tab w:pos="6496" w:val="left" w:leader="none"/>
        </w:tabs>
        <w:spacing w:before="91"/>
        <w:ind w:left="518" w:right="536" w:hanging="9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FFFFFF"/>
          <w:w w:val="105"/>
          <w:sz w:val="28"/>
        </w:rPr>
        <w:t>КАЖДЫЙ</w:t>
      </w:r>
      <w:r>
        <w:rPr>
          <w:rFonts w:ascii="Tahoma" w:hAnsi="Tahoma"/>
          <w:b/>
          <w:color w:val="FFFFFF"/>
          <w:spacing w:val="-9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ПОДРОСТОК</w:t>
      </w:r>
      <w:r>
        <w:rPr>
          <w:rFonts w:ascii="Tahoma" w:hAnsi="Tahoma"/>
          <w:b/>
          <w:color w:val="FFFFFF"/>
          <w:spacing w:val="-9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ДОЛЖЕН</w:t>
      </w:r>
      <w:r>
        <w:rPr>
          <w:rFonts w:ascii="Tahoma" w:hAnsi="Tahoma"/>
          <w:b/>
          <w:color w:val="FFFFFF"/>
          <w:spacing w:val="-9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ЗНАТЬ</w:t>
      </w:r>
      <w:r>
        <w:rPr>
          <w:rFonts w:ascii="Tahoma" w:hAnsi="Tahoma"/>
          <w:b/>
          <w:color w:val="FFFFFF"/>
          <w:spacing w:val="-9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ПОЛОЖЕНИЯ</w:t>
      </w:r>
      <w:r>
        <w:rPr>
          <w:rFonts w:ascii="Tahoma" w:hAnsi="Tahoma"/>
          <w:b/>
          <w:color w:val="FFFFFF"/>
          <w:spacing w:val="-9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КОДЕКСА</w:t>
      </w:r>
      <w:r>
        <w:rPr>
          <w:rFonts w:ascii="Tahoma" w:hAnsi="Tahoma"/>
          <w:b/>
          <w:color w:val="FFFFFF"/>
          <w:spacing w:val="-83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РОССИЙСКОЙ</w:t>
        <w:tab/>
        <w:t>ФЕДЕРАЦИИ</w:t>
        <w:tab/>
        <w:t>ОБ</w:t>
        <w:tab/>
        <w:t>АДМИНИСТРАТИВНЫХ</w:t>
      </w:r>
      <w:r>
        <w:rPr>
          <w:rFonts w:ascii="Tahoma" w:hAnsi="Tahoma"/>
          <w:b/>
          <w:color w:val="FFFFFF"/>
          <w:spacing w:val="1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ПРАВОНАРУШЕНИЯХ</w:t>
      </w:r>
      <w:r>
        <w:rPr>
          <w:rFonts w:ascii="Tahoma" w:hAnsi="Tahoma"/>
          <w:b/>
          <w:color w:val="FFFFFF"/>
          <w:spacing w:val="42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(КОАП</w:t>
      </w:r>
      <w:r>
        <w:rPr>
          <w:rFonts w:ascii="Tahoma" w:hAnsi="Tahoma"/>
          <w:b/>
          <w:color w:val="FFFFFF"/>
          <w:spacing w:val="42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РФ)</w:t>
      </w:r>
      <w:r>
        <w:rPr>
          <w:rFonts w:ascii="Tahoma" w:hAnsi="Tahoma"/>
          <w:b/>
          <w:color w:val="FFFFFF"/>
          <w:spacing w:val="42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И</w:t>
      </w:r>
      <w:r>
        <w:rPr>
          <w:rFonts w:ascii="Tahoma" w:hAnsi="Tahoma"/>
          <w:b/>
          <w:color w:val="FFFFFF"/>
          <w:spacing w:val="42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УГОЛОВНОГО</w:t>
      </w:r>
      <w:r>
        <w:rPr>
          <w:rFonts w:ascii="Tahoma" w:hAnsi="Tahoma"/>
          <w:b/>
          <w:color w:val="FFFFFF"/>
          <w:spacing w:val="42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КОДЕКСА</w:t>
      </w:r>
      <w:r>
        <w:rPr>
          <w:rFonts w:ascii="Tahoma" w:hAnsi="Tahoma"/>
          <w:b/>
          <w:color w:val="FFFFFF"/>
          <w:spacing w:val="-84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РОССИЙСКОЙ</w:t>
      </w:r>
      <w:r>
        <w:rPr>
          <w:rFonts w:ascii="Tahoma" w:hAnsi="Tahoma"/>
          <w:b/>
          <w:color w:val="FFFFFF"/>
          <w:spacing w:val="-5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ФЕДЕРАЦИИ</w:t>
      </w:r>
      <w:r>
        <w:rPr>
          <w:rFonts w:ascii="Tahoma" w:hAnsi="Tahoma"/>
          <w:b/>
          <w:color w:val="FFFFFF"/>
          <w:spacing w:val="-5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(УК</w:t>
      </w:r>
      <w:r>
        <w:rPr>
          <w:rFonts w:ascii="Tahoma" w:hAnsi="Tahoma"/>
          <w:b/>
          <w:color w:val="FFFFFF"/>
          <w:spacing w:val="-5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РФ)</w:t>
      </w:r>
      <w:r>
        <w:rPr>
          <w:rFonts w:ascii="Tahoma" w:hAnsi="Tahoma"/>
          <w:b/>
          <w:color w:val="FFFFFF"/>
          <w:spacing w:val="-5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ТАК</w:t>
      </w:r>
      <w:r>
        <w:rPr>
          <w:rFonts w:ascii="Tahoma" w:hAnsi="Tahoma"/>
          <w:b/>
          <w:color w:val="FFFFFF"/>
          <w:spacing w:val="-5"/>
          <w:w w:val="105"/>
          <w:sz w:val="28"/>
        </w:rPr>
        <w:t> </w:t>
      </w:r>
      <w:r>
        <w:rPr>
          <w:rFonts w:ascii="Tahoma" w:hAnsi="Tahoma"/>
          <w:b/>
          <w:color w:val="FFFFFF"/>
          <w:w w:val="105"/>
          <w:sz w:val="28"/>
        </w:rPr>
        <w:t>КАК</w:t>
      </w:r>
    </w:p>
    <w:p>
      <w:pPr>
        <w:pStyle w:val="BodyText"/>
        <w:rPr>
          <w:rFonts w:ascii="Tahoma"/>
          <w:b/>
          <w:sz w:val="34"/>
        </w:rPr>
      </w:pPr>
    </w:p>
    <w:p>
      <w:pPr>
        <w:pStyle w:val="Heading1"/>
        <w:spacing w:before="271"/>
      </w:pPr>
      <w:r>
        <w:rPr>
          <w:color w:val="FFFFFF"/>
          <w:spacing w:val="12"/>
          <w:w w:val="110"/>
        </w:rPr>
        <w:t>НЕЗНАНИЕ</w:t>
      </w:r>
      <w:r>
        <w:rPr>
          <w:color w:val="FFFFFF"/>
          <w:spacing w:val="39"/>
          <w:w w:val="110"/>
        </w:rPr>
        <w:t> </w:t>
      </w:r>
      <w:r>
        <w:rPr>
          <w:color w:val="FFFFFF"/>
          <w:spacing w:val="12"/>
          <w:w w:val="110"/>
        </w:rPr>
        <w:t>ЗАКОНА</w:t>
      </w:r>
    </w:p>
    <w:p>
      <w:pPr>
        <w:spacing w:line="644" w:lineRule="exact" w:before="9"/>
        <w:ind w:left="2008" w:right="2018" w:firstLine="0"/>
        <w:jc w:val="center"/>
        <w:rPr>
          <w:rFonts w:ascii="Tahoma" w:hAnsi="Tahoma"/>
          <w:b/>
          <w:sz w:val="54"/>
        </w:rPr>
      </w:pPr>
      <w:r>
        <w:rPr>
          <w:rFonts w:ascii="Tahoma" w:hAnsi="Tahoma"/>
          <w:b/>
          <w:color w:val="FFFFFF"/>
          <w:w w:val="110"/>
          <w:sz w:val="54"/>
        </w:rPr>
        <w:t>НЕ</w:t>
      </w:r>
      <w:r>
        <w:rPr>
          <w:rFonts w:ascii="Tahoma" w:hAnsi="Tahoma"/>
          <w:b/>
          <w:color w:val="FFFFFF"/>
          <w:spacing w:val="38"/>
          <w:w w:val="110"/>
          <w:sz w:val="54"/>
        </w:rPr>
        <w:t> </w:t>
      </w:r>
      <w:r>
        <w:rPr>
          <w:rFonts w:ascii="Tahoma" w:hAnsi="Tahoma"/>
          <w:b/>
          <w:color w:val="FFFFFF"/>
          <w:spacing w:val="15"/>
          <w:w w:val="110"/>
          <w:sz w:val="54"/>
        </w:rPr>
        <w:t>ОСВОБОЖДАЕТ</w:t>
      </w:r>
    </w:p>
    <w:p>
      <w:pPr>
        <w:pStyle w:val="Heading1"/>
        <w:spacing w:line="571" w:lineRule="exact"/>
        <w:ind w:right="2021"/>
      </w:pPr>
      <w:r>
        <w:rPr>
          <w:color w:val="FFFFFF"/>
          <w:w w:val="110"/>
        </w:rPr>
        <w:t>ОТ</w:t>
      </w:r>
      <w:r>
        <w:rPr>
          <w:color w:val="FFFFFF"/>
          <w:spacing w:val="-20"/>
          <w:w w:val="110"/>
        </w:rPr>
        <w:t> </w:t>
      </w:r>
      <w:r>
        <w:rPr>
          <w:color w:val="FFFFFF"/>
          <w:spacing w:val="13"/>
          <w:w w:val="110"/>
        </w:rPr>
        <w:t>ОТВЕТСТВЕННОСТИ.</w:t>
      </w:r>
    </w:p>
    <w:p>
      <w:pPr>
        <w:spacing w:after="0" w:line="571" w:lineRule="exact"/>
        <w:sectPr>
          <w:pgSz w:w="11910" w:h="16840"/>
          <w:pgMar w:top="1580" w:bottom="280" w:left="600" w:right="600"/>
        </w:sectPr>
      </w:pPr>
    </w:p>
    <w:p>
      <w:pPr>
        <w:pStyle w:val="BodyText"/>
        <w:rPr>
          <w:rFonts w:ascii="Tahoma"/>
          <w:b/>
        </w:rPr>
      </w:pPr>
      <w:r>
        <w:rPr/>
        <w:pict>
          <v:group style="position:absolute;margin-left:274.372803pt;margin-top:418.794525pt;width:89.2pt;height:19.3pt;mso-position-horizontal-relative:page;mso-position-vertical-relative:page;z-index:15737344" coordorigin="5487,8376" coordsize="1784,386">
            <v:shape style="position:absolute;left:6704;top:8375;width:170;height:280" type="#_x0000_t75" stroked="false">
              <v:imagedata r:id="rId8" o:title=""/>
            </v:shape>
            <v:shape style="position:absolute;left:7100;top:8375;width:171;height:280" type="#_x0000_t75" stroked="false">
              <v:imagedata r:id="rId9" o:title=""/>
            </v:shape>
            <v:shape style="position:absolute;left:6502;top:8380;width:564;height:272" coordorigin="6503,8381" coordsize="564,272" path="m6664,8381l6602,8381,6602,8487,6565,8487,6565,8381,6503,8381,6503,8487,6503,8549,6503,8653,6565,8653,6565,8549,6602,8549,6602,8653,6664,8653,6664,8549,6664,8487,6664,8381xm7066,8381l6913,8381,6913,8443,6957,8443,6957,8653,7022,8653,7022,8443,7066,8443,7066,8381xe" filled="true" fillcolor="#0f1214" stroked="false">
              <v:path arrowok="t"/>
              <v:fill type="solid"/>
            </v:shape>
            <v:shape style="position:absolute;left:6084;top:8375;width:170;height:280" type="#_x0000_t75" stroked="false">
              <v:imagedata r:id="rId10" o:title=""/>
            </v:shape>
            <v:shape style="position:absolute;left:6293;top:8375;width:170;height:386" type="#_x0000_t75" stroked="false">
              <v:imagedata r:id="rId11" o:title=""/>
            </v:shape>
            <v:shape style="position:absolute;left:5689;top:8380;width:355;height:273" coordorigin="5690,8380" coordsize="355,273" path="m5851,8381l5789,8381,5789,8487,5752,8487,5752,8381,5690,8381,5690,8487,5690,8549,5690,8653,5752,8653,5752,8549,5789,8549,5789,8653,5851,8653,5851,8549,5851,8487,5851,8381xm6044,8380l5892,8380,5892,8442,5936,8442,5936,8652,6000,8652,6000,8442,6044,8442,6044,8380xe" filled="true" fillcolor="#0f1214" stroked="false">
              <v:path arrowok="t"/>
              <v:fill type="solid"/>
            </v:shape>
            <v:shape style="position:absolute;left:5487;top:8380;width:163;height:271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274.373688pt;margin-top:381.166412pt;width:108.35pt;height:32.85pt;mso-position-horizontal-relative:page;mso-position-vertical-relative:page;z-index:15737856" coordorigin="5487,7623" coordsize="2167,657">
            <v:shape style="position:absolute;left:7491;top:8000;width:163;height:280" type="#_x0000_t75" stroked="false">
              <v:imagedata r:id="rId13" o:title=""/>
            </v:shape>
            <v:shape style="position:absolute;left:7319;top:8005;width:133;height:272" coordorigin="7319,8005" coordsize="133,272" path="m7451,8005l7319,8005,7319,8067,7319,8277,7384,8277,7384,8067,7451,8067,7451,8005xe" filled="true" fillcolor="#0f1214" stroked="false">
              <v:path arrowok="t"/>
              <v:fill type="solid"/>
            </v:shape>
            <v:shape style="position:absolute;left:7116;top:8000;width:163;height:280" type="#_x0000_t75" stroked="false">
              <v:imagedata r:id="rId14" o:title=""/>
            </v:shape>
            <v:shape style="position:absolute;left:6914;top:8005;width:162;height:272" coordorigin="6915,8005" coordsize="162,272" path="m7076,8005l7014,8005,7014,8111,6977,8111,6977,8005,6915,8005,6915,8111,6915,8173,6915,8277,6977,8277,6977,8173,7014,8173,7014,8277,7076,8277,7076,8173,7076,8111,7076,8005xe" filled="true" fillcolor="#0f1214" stroked="false">
              <v:path arrowok="t"/>
              <v:fill type="solid"/>
            </v:shape>
            <v:shape style="position:absolute;left:6703;top:8000;width:172;height:280" type="#_x0000_t75" stroked="false">
              <v:imagedata r:id="rId15" o:title=""/>
            </v:shape>
            <v:shape style="position:absolute;left:6493;top:8000;width:171;height:280" type="#_x0000_t75" stroked="false">
              <v:imagedata r:id="rId16" o:title=""/>
            </v:shape>
            <v:shape style="position:absolute;left:6296;top:8005;width:162;height:272" coordorigin="6297,8005" coordsize="162,272" path="m6458,8005l6297,8005,6297,8067,6297,8277,6359,8277,6359,8067,6396,8067,6396,8277,6458,8277,6458,8067,6458,8005xe" filled="true" fillcolor="#0f1214" stroked="false">
              <v:path arrowok="t"/>
              <v:fill type="solid"/>
            </v:shape>
            <v:shape style="position:absolute;left:6094;top:8000;width:163;height:280" type="#_x0000_t75" stroked="false">
              <v:imagedata r:id="rId17" o:title=""/>
            </v:shape>
            <v:shape style="position:absolute;left:5898;top:8000;width:155;height:280" type="#_x0000_t75" stroked="false">
              <v:imagedata r:id="rId18" o:title=""/>
            </v:shape>
            <v:shape style="position:absolute;left:5487;top:7892;width:372;height:388" type="#_x0000_t75" stroked="false">
              <v:imagedata r:id="rId19" o:title=""/>
            </v:shape>
            <v:shape style="position:absolute;left:5487;top:7623;width:754;height:284" coordorigin="5487,7623" coordsize="754,284" path="m6238,7682l6164,7682,6170,7684,6177,7692,6179,7697,6179,7736,6160,7736,6139,7738,6121,7742,6106,7749,6093,7759,6083,7772,6076,7787,6072,7805,6070,7825,6071,7843,6074,7859,6079,7872,6086,7883,6095,7892,6106,7900,6118,7905,6132,7907,6143,7907,6152,7901,6167,7891,6173,7885,6179,7873,6179,7871,6241,7871,6241,7849,6145,7849,6140,7847,6133,7839,6131,7833,6131,7813,6134,7804,6145,7791,6153,7788,6241,7788,6241,7705,6240,7692,6238,7682xm6241,7871l6179,7871,6179,7899,6241,7899,6241,7871xm6241,7788l6179,7788,6179,7830,6177,7837,6167,7847,6160,7849,6241,7849,6241,7788xm6158,7623l6139,7625,6123,7629,6109,7635,6097,7645,6088,7657,6081,7670,6077,7687,6076,7705,6138,7705,6138,7697,6139,7692,6140,7692,6146,7684,6151,7682,6238,7682,6238,7681,6235,7670,6231,7661,6224,7648,6215,7639,6202,7633,6193,7629,6182,7626,6170,7624,6158,7623xm5661,7628l5511,7628,5511,7822,5509,7829,5501,7839,5495,7841,5487,7841,5487,7901,5496,7901,5507,7901,5518,7899,5527,7896,5536,7892,5546,7886,5554,7877,5560,7864,5563,7854,5566,7843,5567,7831,5567,7822,5568,7690,5661,7690,5661,7628xm5661,7690l5599,7690,5598,7899,5661,7899,5661,7690xm5757,7628l5701,7628,5701,7899,5750,7899,5792,7785,5757,7785,5757,7628xm5863,7742l5807,7742,5807,7899,5863,7899,5863,7742xm5863,7628l5814,7628,5757,7785,5792,7785,5807,7742,5863,7742,5863,7628xm6036,7628l5904,7628,5904,7899,5968,7899,5968,7690,6036,7690,6036,7628xe" filled="true" fillcolor="#0f1214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12.582397pt;margin-top:374.548523pt;width:49.65pt;height:58.05pt;mso-position-horizontal-relative:page;mso-position-vertical-relative:page;z-index:15738368" coordorigin="4252,7491" coordsize="993,1161">
            <v:shape style="position:absolute;left:4629;top:8284;width:368;height:368" type="#_x0000_t75" stroked="false">
              <v:imagedata r:id="rId20" o:title=""/>
            </v:shape>
            <v:shape style="position:absolute;left:4818;top:7961;width:426;height:438" coordorigin="4819,7962" coordsize="426,438" path="m5026,7962l4954,7974,4953,7986,4953,7999,4951,8011,4950,8024,4967,8016,4986,8011,5006,8007,5026,8006,5094,8020,5149,8057,5186,8112,5200,8180,5186,8248,5149,8303,5094,8340,5026,8354,4966,8344,4916,8315,4877,8271,4856,8216,4847,8225,4838,8234,4828,8242,4819,8250,4850,8310,4897,8357,4957,8388,5026,8399,5095,8388,5155,8357,5202,8309,5233,8249,5245,8180,5233,8111,5202,8051,5155,8004,5095,7973,5026,7962xe" filled="true" fillcolor="#00aae7" stroked="false">
              <v:path arrowok="t"/>
              <v:fill type="solid"/>
            </v:shape>
            <v:shape style="position:absolute;left:4251;top:7628;width:679;height:679" coordorigin="4252,7628" coordsize="679,679" path="m4591,7628l4513,7637,4442,7663,4379,7703,4326,7755,4286,7818,4261,7890,4252,7967,4261,8045,4286,8117,4326,8180,4379,8232,4442,8272,4513,8298,4591,8307,4669,8298,4740,8272,4803,8232,4856,8180,4880,8141,4591,8141,4523,8127,4468,8090,4431,8035,4418,7967,4431,7900,4468,7845,4523,7808,4591,7794,4794,7794,4789,7771,4790,7753,4793,7736,4798,7719,4804,7703,4757,7672,4706,7648,4650,7633,4591,7628xm4794,7794l4591,7794,4658,7808,4713,7845,4750,7900,4764,7967,4750,8035,4713,8090,4658,8127,4591,8141,4880,8141,4896,8117,4921,8045,4930,7967,4930,7957,4930,7946,4929,7936,4874,7916,4829,7879,4800,7830,4794,7794xe" filled="true" fillcolor="#223c74" stroked="false">
              <v:path arrowok="t"/>
              <v:fill type="solid"/>
            </v:shape>
            <v:shape style="position:absolute;left:4744;top:7490;width:356;height:423" type="#_x0000_t75" stroked="false">
              <v:imagedata r:id="rId21" o:title=""/>
            </v:shape>
            <w10:wrap type="none"/>
          </v:group>
        </w:pict>
      </w:r>
      <w:r>
        <w:rPr/>
        <w:pict>
          <v:group style="position:absolute;margin-left:267.835999pt;margin-top:499.272217pt;width:42.4pt;height:14.15pt;mso-position-horizontal-relative:page;mso-position-vertical-relative:page;z-index:15738880" coordorigin="5357,9985" coordsize="848,283">
            <v:shape style="position:absolute;left:5356;top:9985;width:412;height:283" type="#_x0000_t75" stroked="false">
              <v:imagedata r:id="rId22" o:title=""/>
            </v:shape>
            <v:shape style="position:absolute;left:5812;top:9988;width:392;height:278" type="#_x0000_t75" stroked="false">
              <v:imagedata r:id="rId23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2716880</wp:posOffset>
            </wp:positionH>
            <wp:positionV relativeFrom="page">
              <wp:posOffset>6322950</wp:posOffset>
            </wp:positionV>
            <wp:extent cx="505014" cy="504825"/>
            <wp:effectExtent l="0" t="0" r="0" b="0"/>
            <wp:wrapNone/>
            <wp:docPr id="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01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3406391</wp:posOffset>
            </wp:positionH>
            <wp:positionV relativeFrom="page">
              <wp:posOffset>6643992</wp:posOffset>
            </wp:positionV>
            <wp:extent cx="1428522" cy="214312"/>
            <wp:effectExtent l="0" t="0" r="0" b="0"/>
            <wp:wrapNone/>
            <wp:docPr id="5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52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.692299pt;margin-top:605.196838pt;width:538.6pt;height:236.7pt;mso-position-horizontal-relative:page;mso-position-vertical-relative:page;z-index:15740416" coordorigin="1134,12104" coordsize="10772,4734">
            <v:shape style="position:absolute;left:1133;top:12409;width:10016;height:4428" coordorigin="1134,12410" coordsize="10016,4428" path="m1818,14557l1809,14478,1784,14406,1743,14343,1690,14290,1626,14249,1554,14224,1476,14214,1398,14224,1326,14249,1262,14290,1209,14343,1169,14406,1143,14478,1134,14557,1143,14635,1169,14707,1209,14771,1262,14824,1326,14864,1398,14890,1476,14899,1554,14890,1626,14864,1690,14824,1743,14771,1784,14707,1809,14635,1818,14557xm11149,15982l11149,15907,11146,15831,11142,15757,11137,15682,11130,15608,11121,15535,11111,15462,11100,15389,11087,15317,11073,15246,11057,15175,11040,15104,11021,15034,11001,14965,10980,14896,10957,14828,10933,14760,10908,14693,10882,14627,10854,14561,10825,14496,10794,14432,10763,14368,10730,14305,10696,14243,10660,14182,10624,14121,10586,14061,10548,14002,10508,13944,10467,13886,10425,13829,10382,13774,10337,13719,10292,13665,10246,13612,10199,13560,10150,13508,10101,13458,10051,13409,10000,13361,9947,13313,9894,13267,9840,13222,9785,13178,9730,13134,9673,13092,9616,13051,9557,13012,9498,12973,9438,12935,9378,12899,9316,12864,9254,12830,9191,12797,9128,12765,9063,12735,8998,12706,8932,12678,8866,12651,8799,12626,8731,12602,8663,12579,8594,12558,8525,12538,8455,12519,8384,12502,8313,12486,8242,12472,8170,12459,8097,12448,8024,12438,7951,12429,7877,12422,7803,12417,7728,12413,7653,12411,7577,12410,7502,12411,7427,12413,7352,12417,7278,12422,7204,12429,7130,12438,7057,12448,6985,12459,6913,12472,6841,12486,6770,12502,6699,12519,6629,12538,6560,12558,6491,12579,6423,12602,6355,12626,6288,12651,6222,12678,6156,12706,6091,12735,6027,12765,5963,12797,5900,12830,5838,12864,5777,12899,5716,12935,5656,12973,5597,13012,5539,13051,5481,13092,5425,13134,5369,13178,5314,13222,5260,13267,5207,13313,5155,13361,5104,13409,5053,13458,5004,13508,4956,13560,4908,13612,4862,13665,4817,13719,4773,13774,4730,13829,4688,13886,4647,13944,4607,14002,4568,14061,4530,14121,4494,14182,4459,14243,4425,14305,4392,14368,4360,14432,4330,14496,4301,14561,4273,14627,4246,14693,4221,14760,4197,14828,4174,14896,4153,14965,4133,15034,4115,15104,4097,15175,4082,15246,4067,15317,4054,15389,4043,15462,4033,15535,4025,15608,4018,15682,4012,15757,4008,15831,4006,15907,4005,15982,4006,16058,4008,16133,4012,16207,4018,16282,4025,16356,4033,16429,4043,16502,4054,16575,4067,16647,4082,16718,4097,16789,4109,16838,11045,16838,11057,16789,11073,16718,11087,16647,11100,16575,11111,16502,11121,16429,11130,16356,11137,16282,11142,16207,11146,16133,11149,16058,11149,15982xe" filled="true" fillcolor="#223c74" stroked="false">
              <v:path arrowok="t"/>
              <v:fill type="solid"/>
            </v:shape>
            <v:shape style="position:absolute;left:1153;top:12333;width:3543;height:3543" coordorigin="1153,12333" coordsize="3543,3543" path="m4596,12333l1153,15776,1252,15876,4695,12433,4596,12333xe" filled="true" fillcolor="#00a3d9" stroked="false">
              <v:path arrowok="t"/>
              <v:fill type="solid"/>
            </v:shape>
            <v:shape style="position:absolute;left:3641;top:12103;width:4283;height:4283" coordorigin="3641,12104" coordsize="4283,4283" path="m5798,12208l5695,12104,3641,14157,3745,14261,5798,12208xm6102,12511l5998,12408,3945,14461,4049,14564,6102,12511xm6406,12815l6302,12711,4249,14764,4353,14868,6406,12815xm6709,13119l6605,13015,4552,15068,4656,15172,6709,13119xm7013,13422l6909,13319,4856,15372,4960,15475,7013,13422xm7317,13726l7213,13622,5160,15675,5263,15779,7317,13726xm7620,14030l7516,13926,5463,15979,5567,16083,7620,14030xm7924,14333l7820,14230,5767,16283,5871,16386,7924,14333xe" filled="true" fillcolor="#ffffff" stroked="false">
              <v:path arrowok="t"/>
              <v:fill type="solid"/>
            </v:shape>
            <v:shape style="position:absolute;left:9728;top:12431;width:2177;height:2410" coordorigin="9729,12432" coordsize="2177,2410" path="m10934,12432l10857,12434,10782,12441,10709,12452,10637,12468,10567,12488,10498,12513,10432,12541,10367,12573,10305,12608,10245,12647,10188,12690,10133,12736,10082,12784,10033,12836,9987,12891,9945,12948,9906,13008,9870,13070,9838,13134,9810,13201,9786,13269,9766,13340,9750,13412,9738,13485,9731,13560,9729,13636,9731,13712,9738,13788,9750,13861,9766,13933,9786,14003,9810,14072,9838,14138,9870,14203,9906,14265,9945,14325,9987,14382,10033,14436,10082,14488,10133,14537,10188,14583,10245,14625,10305,14664,10367,14700,10432,14732,10498,14760,10567,14784,10637,14804,10709,14820,10782,14832,10857,14839,10934,14841,11010,14839,11085,14832,11158,14820,11230,14804,11300,14784,11369,14760,11435,14732,11500,14700,11562,14664,11622,14625,11679,14583,11734,14537,11785,14488,11834,14436,11880,14382,11906,14347,11906,14160,10934,14160,10856,14154,10782,14138,10713,14111,10648,14076,10590,14032,10538,13980,10494,13922,10458,13857,10432,13788,10415,13714,10410,13636,10415,13559,10432,13485,10458,13415,10494,13351,10538,13293,10590,13241,10648,13197,10713,13161,10782,13135,10856,13118,10934,13112,11906,13112,11906,12925,11880,12891,11834,12836,11785,12784,11734,12736,11679,12690,11622,12647,11562,12608,11500,12573,11435,12541,11369,12513,11300,12488,11230,12468,11158,12452,11085,12441,11010,12434,10934,12432xm11906,13112l10934,13112,11011,13118,11085,13135,11154,13161,11219,13197,11277,13241,11329,13293,11373,13351,11409,13415,11435,13485,11452,13559,11457,13636,11452,13714,11435,13788,11409,13857,11373,13922,11329,13980,11277,14032,11219,14076,11154,14111,11085,14138,11011,14154,10934,14160,11906,14160,11906,13112xe" filled="true" fillcolor="#00aae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48.244995pt;margin-top:-3.136021pt;width:258.5pt;height:167.6pt;mso-position-horizontal-relative:page;mso-position-vertical-relative:page;z-index:15740928" coordorigin="2965,-63" coordsize="5170,3352">
            <v:line style="position:absolute" from="4436,0" to="3028,1409" stroked="true" strokeweight="6.272pt" strokecolor="#223c74">
              <v:stroke dashstyle="solid"/>
            </v:line>
            <v:line style="position:absolute" from="7552,0" to="4586,2967" stroked="true" strokeweight="6.272pt" strokecolor="#223c74">
              <v:stroke dashstyle="solid"/>
            </v:line>
            <v:line style="position:absolute" from="5994,0" to="3807,2188" stroked="true" strokeweight="6.272pt" strokecolor="#223c74">
              <v:stroke dashstyle="solid"/>
            </v:line>
            <v:line style="position:absolute" from="4955,0" to="3287,1668" stroked="true" strokeweight="6.272pt" strokecolor="#223c74">
              <v:stroke dashstyle="solid"/>
            </v:line>
            <v:line style="position:absolute" from="8072,0" to="4845,3226" stroked="true" strokeweight="6.272pt" strokecolor="#223c74">
              <v:stroke dashstyle="solid"/>
            </v:line>
            <v:line style="position:absolute" from="6514,0" to="4066,2447" stroked="true" strokeweight="6.272pt" strokecolor="#223c74">
              <v:stroke dashstyle="solid"/>
            </v:line>
            <v:line style="position:absolute" from="5475,0" to="3547,1928" stroked="true" strokeweight="6.272pt" strokecolor="#223c74">
              <v:stroke dashstyle="solid"/>
            </v:line>
            <v:line style="position:absolute" from="7033,0" to="4326,2707" stroked="true" strokeweight="6.272pt" strokecolor="#223c74">
              <v:stroke dashstyle="solid"/>
            </v:line>
            <w10:wrap type="none"/>
          </v:group>
        </w:pic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tabs>
          <w:tab w:pos="4824" w:val="left" w:leader="none"/>
        </w:tabs>
        <w:ind w:left="3496"/>
        <w:rPr>
          <w:rFonts w:ascii="Tahoma"/>
        </w:rPr>
      </w:pPr>
      <w:r>
        <w:rPr>
          <w:rFonts w:ascii="Tahoma"/>
        </w:rPr>
        <w:pict>
          <v:group style="width:54.1pt;height:62.45pt;mso-position-horizontal-relative:char;mso-position-vertical-relative:line" coordorigin="0,0" coordsize="1082,1249">
            <v:shape style="position:absolute;left:0;top:0;width:1082;height:1249" coordorigin="0,0" coordsize="1082,1249" path="m319,568l309,573,309,585,309,932,160,1018,10,931,10,757,309,585,309,573,0,752,0,937,160,1029,180,1018,319,938,319,585,319,568xm319,128l309,134,309,145,309,490,10,663,10,318,309,145,309,134,0,312,0,680,30,663,319,496,319,145,319,128xm701,788l691,794,691,806,691,1151,541,1237,242,1065,691,806,691,794,222,1065,541,1249,561,1237,701,1156,701,806,701,788xm859,184l839,173,839,184,390,443,390,98,541,11,839,184,839,173,561,11,541,0,381,92,381,460,410,443,859,184xm1081,569l1071,574,1071,586,1071,931,773,1103,773,758,1071,586,1071,574,763,753,763,1121,793,1103,1081,937,1081,586,1081,569xm1081,312l1071,306,1071,318,1071,491,773,664,773,317,921,231,1071,318,1071,306,941,231,921,220,763,311,763,681,793,664,1081,497,1081,312xe" filled="true" fillcolor="#828688" stroked="false">
              <v:path arrowok="t"/>
              <v:fill type="solid"/>
            </v:shape>
            <v:shape style="position:absolute;left:385;top:355;width:311;height:538" type="#_x0000_t75" stroked="false">
              <v:imagedata r:id="rId26" o:title=""/>
            </v:shape>
          </v:group>
        </w:pict>
      </w:r>
      <w:r>
        <w:rPr>
          <w:rFonts w:ascii="Tahoma"/>
        </w:rPr>
      </w:r>
      <w:r>
        <w:rPr>
          <w:rFonts w:ascii="Tahoma"/>
        </w:rPr>
        <w:tab/>
      </w:r>
      <w:r>
        <w:rPr>
          <w:rFonts w:ascii="Tahoma"/>
          <w:position w:val="9"/>
        </w:rPr>
        <w:pict>
          <v:group style="width:118.95pt;height:52.15pt;mso-position-horizontal-relative:char;mso-position-vertical-relative:line" coordorigin="0,0" coordsize="2379,1043">
            <v:shape style="position:absolute;left:5;top:52;width:359;height:207" coordorigin="5,52" coordsize="359,207" path="m156,53l115,53,115,137,46,137,46,53,5,53,5,137,5,173,5,259,46,259,46,173,115,173,115,259,156,259,156,173,156,137,156,53xm363,259l350,222,338,188,310,113,298,81,298,188,247,188,273,113,298,188,298,81,288,52,256,52,181,259,223,259,236,222,309,222,321,259,363,259xe" filled="true" fillcolor="#231f20" stroked="false">
              <v:path arrowok="t"/>
              <v:fill type="solid"/>
            </v:shape>
            <v:shape style="position:absolute;left:986;top:52;width:535;height:207" type="#_x0000_t75" stroked="false">
              <v:imagedata r:id="rId27" o:title=""/>
            </v:shape>
            <v:shape style="position:absolute;left:1569;top:52;width:149;height:207" type="#_x0000_t75" stroked="false">
              <v:imagedata r:id="rId28" o:title=""/>
            </v:shape>
            <v:shape style="position:absolute;left:1751;top:52;width:151;height:206" coordorigin="1751,53" coordsize="151,206" path="m1902,53l1861,53,1861,137,1791,137,1791,53,1751,53,1751,137,1751,173,1751,259,1791,259,1791,173,1861,173,1861,259,1902,259,1902,173,1902,137,1902,53xe" filled="true" fillcolor="#231f20" stroked="false">
              <v:path arrowok="t"/>
              <v:fill type="solid"/>
            </v:shape>
            <v:shape style="position:absolute;left:1949;top:52;width:211;height:207" type="#_x0000_t75" stroked="false">
              <v:imagedata r:id="rId29" o:title=""/>
            </v:shape>
            <v:shape style="position:absolute;left:2208;top:0;width:157;height:259" type="#_x0000_t75" stroked="false">
              <v:imagedata r:id="rId30" o:title=""/>
            </v:shape>
            <v:shape style="position:absolute;left:1000;top:379;width:151;height:206" coordorigin="1001,380" coordsize="151,206" path="m1151,380l1001,380,1001,416,1001,586,1041,586,1041,416,1111,416,1111,586,1151,586,1151,416,1151,380xe" filled="true" fillcolor="#231f20" stroked="false">
              <v:path arrowok="t"/>
              <v:fill type="solid"/>
            </v:shape>
            <v:shape style="position:absolute;left:1385;top:379;width:188;height:207" type="#_x0000_t75" stroked="false">
              <v:imagedata r:id="rId31" o:title=""/>
            </v:shape>
            <v:shape style="position:absolute;left:1192;top:377;width:153;height:210" type="#_x0000_t75" stroked="false">
              <v:imagedata r:id="rId32" o:title=""/>
            </v:shape>
            <v:shape style="position:absolute;left:4;top:50;width:2355;height:763" type="#_x0000_t75" stroked="false">
              <v:imagedata r:id="rId33" o:title=""/>
            </v:shape>
            <v:shape style="position:absolute;left:1614;top:377;width:153;height:210" type="#_x0000_t75" stroked="false">
              <v:imagedata r:id="rId34" o:title=""/>
            </v:shape>
            <v:shape style="position:absolute;left:1;top:932;width:1158;height:111" coordorigin="1,932" coordsize="1158,111" path="m67,955l45,955,45,988,22,988,22,955,1,955,1,1042,22,1042,22,1008,45,1008,45,1042,67,1042,67,955xm155,1042l150,1029,144,1011,136,988,124,955,123,955,123,1011,108,1011,116,988,123,1011,123,955,107,955,75,1042,98,1042,102,1029,129,1029,133,1042,155,1042xm219,932l205,932,204,937,202,939,194,939,192,937,192,932,177,932,177,937,178,940,183,946,186,948,192,950,195,951,202,951,205,950,208,949,211,948,213,946,218,940,219,939,219,937,219,932xm232,955l213,955,185,1002,185,955,164,955,164,1042,183,1042,206,1002,211,995,211,1042,232,1042,232,995,232,955xm309,955l244,955,244,974,266,974,266,1042,287,1042,287,974,309,974,309,955xm389,955l370,955,342,1002,342,955,321,955,321,1042,340,1042,368,995,368,1042,389,1042,389,955xm471,975l471,974,468,968,457,958,450,955,449,955,449,980,449,986,449,988,445,991,443,992,428,992,428,974,443,974,445,975,449,978,449,980,449,955,407,955,407,1042,428,1042,428,1011,450,1011,457,1008,468,998,471,992,471,991,471,975xm542,955l483,955,483,1042,542,1042,542,1023,505,1023,505,1008,537,1008,537,989,505,989,505,974,542,974,542,955xm622,1005l620,999,610,989,602,986,601,986,601,1012,601,1017,600,1019,597,1022,595,1023,579,1023,579,1005,595,1005,597,1006,600,1009,601,1012,601,986,579,986,579,974,617,974,617,955,558,955,558,1042,602,1042,610,1039,620,1029,622,1023,622,1005xm697,955l637,955,637,1042,697,1042,697,1023,659,1023,659,1008,691,1008,691,989,659,989,659,974,697,974,697,955xm777,955l756,955,756,988,733,988,733,955,712,955,712,1042,733,1042,733,1008,756,1008,756,1042,777,1042,777,955xm946,1042l941,1029,934,1011,926,988,914,955,914,955,914,1011,898,1011,906,988,914,1011,914,955,897,955,866,1041,839,995,864,955,840,955,816,996,816,955,795,955,795,1042,816,1042,816,996,842,1042,866,1042,867,1042,888,1042,892,1029,919,1029,923,1042,946,1042xm975,1020l953,1020,953,1042,975,1042,975,1020xm1055,975l1054,974,1052,968,1041,958,1033,955,1033,955,1033,980,1033,986,1032,988,1029,991,1027,992,1012,992,1012,974,1027,974,1029,975,1032,978,1033,980,1033,955,990,955,990,1042,1012,1042,1012,1011,1033,1011,1041,1008,1052,998,1054,992,1055,991,1055,975xm1158,984l1156,978,1155,976,1143,964,1137,961,1137,990,1137,1002,1136,1007,1131,1012,1127,1014,1121,1015,1121,978,1127,978,1131,980,1133,983,1136,985,1137,990,1137,961,1134,960,1121,960,1121,951,1100,951,1100,978,1100,1015,1095,1014,1091,1012,1086,1007,1084,1002,1084,990,1086,985,1091,980,1095,978,1100,978,1100,951,1100,951,1100,960,1088,960,1079,964,1066,976,1063,984,1063,995,1065,1011,1072,1022,1084,1030,1100,1032,1100,1043,1121,1043,1121,1032,1138,1030,1149,1022,1154,1015,1156,1011,1158,995,1158,984xe" filled="true" fillcolor="#231f20" stroked="false">
              <v:path arrowok="t"/>
              <v:fill type="solid"/>
            </v:shape>
            <v:line style="position:absolute" from="0,863" to="2378,863" stroked="true" strokeweight=".526pt" strokecolor="#231f20">
              <v:stroke dashstyle="solid"/>
            </v:line>
          </v:group>
        </w:pict>
      </w:r>
      <w:r>
        <w:rPr>
          <w:rFonts w:ascii="Tahoma"/>
          <w:position w:val="9"/>
        </w:rPr>
      </w:r>
    </w:p>
    <w:sectPr>
      <w:pgSz w:w="11910" w:h="16840"/>
      <w:pgMar w:top="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650" w:hanging="580"/>
      </w:pPr>
      <w:rPr>
        <w:rFonts w:hint="default" w:ascii="Arial" w:hAnsi="Arial" w:eastAsia="Arial" w:cs="Arial"/>
        <w:b/>
        <w:bCs/>
        <w:color w:val="E0691F"/>
        <w:w w:val="10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46" w:hanging="5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3" w:hanging="5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5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6" w:hanging="5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72" w:hanging="5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9" w:hanging="5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5" w:hanging="5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2" w:hanging="58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760" w:hanging="520"/>
      </w:pPr>
      <w:rPr>
        <w:rFonts w:hint="default" w:ascii="Arial" w:hAnsi="Arial" w:eastAsia="Arial" w:cs="Arial"/>
        <w:b/>
        <w:bCs/>
        <w:color w:val="E0691F"/>
        <w:w w:val="10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54" w:hanging="5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9" w:hanging="5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3" w:hanging="5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38" w:hanging="5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2" w:hanging="5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5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1" w:hanging="5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16" w:hanging="52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*"/>
      <w:lvlJc w:val="left"/>
      <w:pPr>
        <w:ind w:left="403" w:hanging="227"/>
      </w:pPr>
      <w:rPr>
        <w:rFonts w:hint="default" w:ascii="Tahoma" w:hAnsi="Tahoma" w:eastAsia="Tahoma" w:cs="Tahoma"/>
        <w:b/>
        <w:bCs/>
        <w:color w:val="231F20"/>
        <w:w w:val="68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0" w:hanging="360"/>
      </w:pPr>
      <w:rPr>
        <w:rFonts w:hint="default" w:ascii="Arial" w:hAnsi="Arial" w:eastAsia="Arial" w:cs="Arial"/>
        <w:b/>
        <w:bCs/>
        <w:color w:val="E0691F"/>
        <w:w w:val="10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0" w:hanging="360"/>
      </w:pPr>
      <w:rPr>
        <w:rFonts w:hint="default" w:ascii="Arial" w:hAnsi="Arial" w:eastAsia="Arial" w:cs="Arial"/>
        <w:b/>
        <w:bCs/>
        <w:color w:val="E0691F"/>
        <w:w w:val="10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80" w:hanging="400"/>
      </w:pPr>
      <w:rPr>
        <w:rFonts w:hint="default" w:ascii="Arial" w:hAnsi="Arial" w:eastAsia="Arial" w:cs="Arial"/>
        <w:b/>
        <w:bCs/>
        <w:color w:val="E0691F"/>
        <w:w w:val="10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0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21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2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3" w:hanging="40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50" w:hanging="360"/>
      </w:pPr>
      <w:rPr>
        <w:rFonts w:hint="default" w:ascii="Arial" w:hAnsi="Arial" w:eastAsia="Arial" w:cs="Arial"/>
        <w:b/>
        <w:bCs/>
        <w:color w:val="E0691F"/>
        <w:w w:val="10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008" w:right="2020"/>
      <w:jc w:val="center"/>
      <w:outlineLvl w:val="1"/>
    </w:pPr>
    <w:rPr>
      <w:rFonts w:ascii="Tahoma" w:hAnsi="Tahoma" w:eastAsia="Tahoma" w:cs="Tahoma"/>
      <w:b/>
      <w:bCs/>
      <w:sz w:val="48"/>
      <w:szCs w:val="4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86" w:right="115"/>
      <w:jc w:val="both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20" w:right="115" w:firstLine="170"/>
      <w:jc w:val="both"/>
      <w:outlineLvl w:val="3"/>
    </w:pPr>
    <w:rPr>
      <w:rFonts w:ascii="Tahoma" w:hAnsi="Tahoma" w:eastAsia="Tahoma" w:cs="Tahoma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50" w:right="117" w:hanging="360"/>
      <w:jc w:val="both"/>
    </w:pPr>
    <w:rPr>
      <w:rFonts w:ascii="Lucida Sans Unicode" w:hAnsi="Lucida Sans Unicode" w:eastAsia="Lucida Sans Unicode" w:cs="Lucida Sans Unicode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2023-05-29T07:07:17Z</dcterms:created>
  <dcterms:modified xsi:type="dcterms:W3CDTF">2023-05-29T07:07:17Z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